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4A72" w14:textId="0CFB2183" w:rsidR="00246C23" w:rsidRPr="007F5AA2" w:rsidRDefault="00563B3C" w:rsidP="008D6DF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F5AA2">
        <w:rPr>
          <w:rFonts w:ascii="TH SarabunPSK" w:hAnsi="TH SarabunPSK" w:cs="TH SarabunPSK"/>
          <w:b/>
          <w:bCs/>
          <w:sz w:val="56"/>
          <w:szCs w:val="56"/>
          <w:cs/>
        </w:rPr>
        <w:t>เยา</w:t>
      </w:r>
      <w:r w:rsidR="007F5AA2">
        <w:rPr>
          <w:rFonts w:ascii="TH SarabunPSK" w:hAnsi="TH SarabunPSK" w:cs="TH SarabunPSK" w:hint="cs"/>
          <w:b/>
          <w:bCs/>
          <w:sz w:val="56"/>
          <w:szCs w:val="56"/>
          <w:cs/>
        </w:rPr>
        <w:t>ว</w:t>
      </w:r>
      <w:r w:rsidRPr="007F5AA2">
        <w:rPr>
          <w:rFonts w:ascii="TH SarabunPSK" w:hAnsi="TH SarabunPSK" w:cs="TH SarabunPSK"/>
          <w:b/>
          <w:bCs/>
          <w:sz w:val="56"/>
          <w:szCs w:val="56"/>
          <w:cs/>
        </w:rPr>
        <w:t>ชนไทยยุคใหม่ รู้เท่าทัน การใช้เทคโนโลยี</w:t>
      </w:r>
    </w:p>
    <w:p w14:paraId="69DB7BF8" w14:textId="77777777" w:rsidR="00336D28" w:rsidRDefault="00336D28" w:rsidP="00563B3C">
      <w:p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1515590" w14:textId="45806625" w:rsidR="00563B3C" w:rsidRPr="00563B3C" w:rsidRDefault="00563B3C" w:rsidP="00563B3C">
      <w:p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44"/>
          <w:szCs w:val="44"/>
        </w:rPr>
      </w:pPr>
      <w:r w:rsidRPr="00563B3C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การใช้เทคโนโลยีอย่างรู้เท่าทัน</w:t>
      </w:r>
    </w:p>
    <w:p w14:paraId="584C7643" w14:textId="77777777" w:rsidR="00563B3C" w:rsidRPr="00563B3C" w:rsidRDefault="00563B3C" w:rsidP="00563B3C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63B3C">
        <w:rPr>
          <w:rFonts w:ascii="TH SarabunPSK" w:eastAsia="Times New Roman" w:hAnsi="TH SarabunPSK" w:cs="TH SarabunPSK"/>
          <w:color w:val="000000"/>
          <w:sz w:val="32"/>
          <w:szCs w:val="32"/>
        </w:rPr>
        <w:t>           </w:t>
      </w:r>
      <w:r w:rsidRPr="00563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ในชีวิตประจำวันของเรา เทคโนโลยีสารสนเทศมีบทบาทกับการดำเนินชีวิตในปัจจุบันเป็นอย่างมาก ในขณะที่ในทุก ๆ วันเทคโนโลยีมีการเปลี่ยนแปลงตลอดเวลา เราเองก็ต้องเรียนรู้และปรับตัวให้ทันต่อการเปลี่ยนแปลงของเทคโนโลยี อย่างไรก็ตาม เทคโนโลยีนั้นมีทั้งคุณประโยชน์และโทษในเวลาเดียวกัน เพื่อให้เรามีความรู้และสามารถใช้เทคโนโลยีได้อย่างมีประโยชน์และปลอดภัย ก็จำเป็นที่จะต้องมีความรู้เกี่ยวกับความรู้ทางด้านต่าง ๆ ต่อไปนี้</w:t>
      </w:r>
    </w:p>
    <w:p w14:paraId="0861D969" w14:textId="77777777" w:rsidR="00563B3C" w:rsidRPr="00563B3C" w:rsidRDefault="00563B3C" w:rsidP="00563B3C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63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การรู้เท่าทันสื่อ</w:t>
      </w:r>
    </w:p>
    <w:p w14:paraId="2CDE484B" w14:textId="77777777" w:rsidR="00563B3C" w:rsidRPr="00563B3C" w:rsidRDefault="00563B3C" w:rsidP="00563B3C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63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แนวทางการใช้เทคโนโลยีสารสนเทศอย่างปลอดภัยและมีจริยธรรม</w:t>
      </w:r>
    </w:p>
    <w:p w14:paraId="66883318" w14:textId="77777777" w:rsidR="00563B3C" w:rsidRPr="00563B3C" w:rsidRDefault="00563B3C" w:rsidP="00563B3C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63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การรักษาข้อมูลส่วนตัว</w:t>
      </w:r>
    </w:p>
    <w:p w14:paraId="121D155C" w14:textId="77777777" w:rsidR="00563B3C" w:rsidRPr="00563B3C" w:rsidRDefault="00563B3C" w:rsidP="00563B3C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63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การรับมือการคุกคามทางออนไลน์</w:t>
      </w:r>
    </w:p>
    <w:p w14:paraId="00C924A5" w14:textId="77777777" w:rsidR="00563B3C" w:rsidRPr="00563B3C" w:rsidRDefault="00563B3C" w:rsidP="00563B3C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63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ลิขสิทธิ์และความเป็นเจ้าของผลงาน</w:t>
      </w:r>
    </w:p>
    <w:p w14:paraId="2E37D994" w14:textId="0DFC22CF" w:rsidR="00016756" w:rsidRDefault="00563B3C" w:rsidP="00727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63B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กฎหมายเกี่ยวกับคอมพิวเตอร์และการกระทำความผิดทางคอมพิวเตอร์</w:t>
      </w:r>
    </w:p>
    <w:p w14:paraId="1CD00B42" w14:textId="77777777" w:rsidR="007277E5" w:rsidRPr="007277E5" w:rsidRDefault="007277E5" w:rsidP="007277E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AAFC172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การรู้เท่าทันสื่อ</w:t>
      </w:r>
    </w:p>
    <w:p w14:paraId="139CF39B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แนวคิดการรู้เท่าทันสื่อถือกำเนิดขึ้นพร้อมกับความก้าวหน้าของเทคโนโลยีทางด้านการสื่อสารที่เกิดขึ้นกับสื่อต่าง ๆ ตั้งแต่ยุคของสื่อวิทยุกระจายเสียง วิทยุโทรทัศน์ในระบบแอนะล็อก(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Analog)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จนก้าวมาสู่ยุคสารสนเทศที่สื่อต่าง ๆ สื่อสารผ่านระบบดิจิทัล อันเป็นยุคที่สื่อต่าง ๆ ถูกหลอมรวมเข้าหากัน ความก้าวหน้าของเทคโนโลยีในการสื่อสารที่ทำให้ผู้คนไม่ว่าจะอยู่มุมใดของโลกสามารถที่จะเข้าถึงข้อมูลข่าวสารได้นั้นในอีกแง่หนึ่งที่ไม่สามารถปฏิเสธได้ก็คือความก้าวหน้าของเทคโนโลยีการสื่อสารเหล่านี้ได้เพิ่มอำนาจให้กับผู้ส่งสาร ซึ่งมักจะเป็นองค์กร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ื่อสารมวลชนขนาดใหญ่มีเงินทุนจำนวนมหาศาลที่มีผู้คนเพียงไม่กี่รายที่จะสามารถเข้าถือกรรมสิทธิ์ความเป็นเจ้าของสื่อ และขับเคลื่อนไปด้วยปัจจัยทางเศรษฐกิจ ระบบการสื่อสารจากที่อำนาจไปกระจุกตัวอยู่ที่ผู้ส่งสารให้ถ่ายเทมาอยู่ในฝั่งผู้รับสารด้วยการปลูกฝังแนวคิดการรู้เท่าทันสื่อ อันเป็นการเปลี่ยนแปลงทางสังคมจนนำไปสู่การตระหนักถึงความสำคัญของการติดตั้งกลไกการรู้เท่าทันสื่อ</w:t>
      </w:r>
    </w:p>
    <w:p w14:paraId="073A35D6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จึงเกิดคำถามตามมาว่า จะเกิดอะไรขึ้นหากประชาชนผู้บริโภคเนื้อหาข้อมูลข่าวสาร โดยเฉพาะเด็กและเยาวชน เสพสารนั้นโดยไม่วิเคราะห์ให้ถี่ถ้วนกับเนื้อหาข้อมูล ปริมาณมหาศาลที่สื่อนำเสนอ จากสภาพ ในเมื่อทุกคนไม่สามารถหลีกเลี่ยงฐานะของผู้รับสารที่ต้องเผชิญกับรับข้อมูล ข่าวสารจำนวนมากที่สื่อนำเสนอมาด้วยวัตถุประสงค์ต่าง ๆ การรู้เท่าทันสื่อจึงเป็นกลไกที่สำคัญและจำเป็น ดังนั้นเราต้องปกป้องตัวของเรา โดยต้องรู้ให้เท่าทันสื่อ เพราะถ้าเราเลือกที่จะไม่เปิดรับสารและสื่อเลย เราก็อาจจะพลาดข้อมูลที่สำคัญสำหรับการดำรงชีวิตของเราได้หรือถ้าเราเปิดรับสารและสื่อที่ไม่มีประโยชน์ต่อตัวของเราก็จะเกิดผลกระทบในทางลบมากกว่าทางบวก ผลที่ตามมาจากการไม่รู้เท่าทันสื่อ คือ การที่ผู้รับสารสูญเสียการรับรู้โลกที่เป็นจริง แต่จะรับรู้โลกผ่านสายตาสื่อแต่เพียงอย่างเดียว นั่นย่อมหมายถึงผู้รับสารกำลังยอมรับทุกอย่างที่สื่อบอก โดยปราศจากการตั้งคำถาม ต่อรอง ต่อต้าน นิยาม การเล่าเรื่องราว การสร้างภาพตัวแทนของสิ่งต่าง ๆ ผ่านสายตาสื่อ มนุษย์จึงจำเป็นต้องมีความสามารถในการรู้เท่าทันสื่อเพื่อใช้รับมือกับสื่อที่มีแพร่หลายในปัจจุบัน โดยความสามารถในการรู้เท่าทันสื่อ มี 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 ดังนี้</w:t>
      </w:r>
    </w:p>
    <w:p w14:paraId="5F3012E1" w14:textId="77777777" w:rsidR="00563B3C" w:rsidRPr="00D11411" w:rsidRDefault="00563B3C" w:rsidP="00563B3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ความสามารถในการเข้าถึงสื่อและสาร คือ ความสามารถในการแสวงหาแหล่งที่มา การเลือกและการจัดการ การคัดกรอง การถอดรหัสของข้อมูลข่าวสารในสื่อประเภทต่างๆ รวมถึงความสามารถในการใช้สื่อและเทคโนโลยีต่างๆ เช่น สิ่งพิมพ์ วิดีโอ คอมพิวเตอร์ และอินเทอร์เน็ต</w:t>
      </w:r>
    </w:p>
    <w:p w14:paraId="52512E29" w14:textId="77777777" w:rsidR="00563B3C" w:rsidRPr="00D11411" w:rsidRDefault="00563B3C" w:rsidP="00563B3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ความสามารถในการวิเคราะห์สื่อและสาร คือ ความสามารถในการเข้าใจสื่อและเนื้อหาสาร สามารถตีความ จัดประเภท กำหนดรูปแบบของงาน โดยใช้การวิเคราะห์และอนุมานเหตุและผล ซึ่งอาศัยพื้นฐานความรู้เดิม ประสบการณ์ และการตัดสินใจเกี่ยวกับสื่อและเนื้อหาสาร รวมถึงความสามารถในการบอกจุดประสงค์ของผู้ผลิตสื่อได้</w:t>
      </w:r>
    </w:p>
    <w:p w14:paraId="0F64AE5E" w14:textId="77777777" w:rsidR="00563B3C" w:rsidRPr="00D11411" w:rsidRDefault="00563B3C" w:rsidP="00563B3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ความสามารถในการประเมินสื่อและสาร คือ ความสามารถในการตัดสินคุณค่าและความมีประโยชน์ของสารต่อผู้รับสาร โดยใช้การประเมินสื่อและสารยึดหลักคุณธรรม จริยธรรมในตนเอง และยังอาศัยพื้นฐานความรู้เดิมที่มีมาแปลความหมายของสาร รวมถึงการระบุค่านิยมและคุณค่าของสาร และชื่นชมคุณภาพของงานในเชิงสุนทรียะทางศิลปะ</w:t>
      </w:r>
    </w:p>
    <w:p w14:paraId="24820CF7" w14:textId="77777777" w:rsidR="00563B3C" w:rsidRPr="00D11411" w:rsidRDefault="00563B3C" w:rsidP="00563B3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ความสามารถในการสร้างสรรค์สื่อและสาร คือ ความสามารถในการเข้าใจและตระหนักรู้ถึงความสนใจของผู้รับสาร โดยสามารถสร้างสารที่เป็นรูปแบบของตนเองจากเครื่องมือและสื่อที่หลากหลาย โดยใช้การจัดลำดับขั้นของความคิด การใช้สัญลักษณ์ในการสื่อสาร และใช้ทักษะการผลิตสื่อ เช่น การทบทวนแก้ไข การพิมพ์ การผลิตและตัดต่อวิดีโอ การพูด เป็นต้น</w:t>
      </w:r>
    </w:p>
    <w:p w14:paraId="2C3817C7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นอกจากนี้ 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Center for Media Literacy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ยังได้แนะนำกรอบทักษะที่ชื่อว่า “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Process Skills: Success for Life”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อันเป็นข้อแนะนำเกี่ยวกับทักษะที่เยาวชนจะต้องมีในการก้าวเข้าสู่ศตวรรษที่ 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ในรายงานเรื่อง 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Learning for the 21st Century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ซึ่งพัฒนาโดยผู้นำองค์กรเอกชนและนักการศึกษา ภายใต้กรอบแนวคิด 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CML </w:t>
      </w:r>
      <w:proofErr w:type="spellStart"/>
      <w:r w:rsidRPr="00D11411">
        <w:rPr>
          <w:rFonts w:ascii="TH SarabunPSK" w:hAnsi="TH SarabunPSK" w:cs="TH SarabunPSK"/>
          <w:color w:val="000000"/>
          <w:sz w:val="32"/>
          <w:szCs w:val="32"/>
        </w:rPr>
        <w:t>MediaLit</w:t>
      </w:r>
      <w:proofErr w:type="spellEnd"/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11411">
        <w:rPr>
          <w:rFonts w:ascii="TH SarabunPSK" w:hAnsi="TH SarabunPSK" w:cs="TH SarabunPSK"/>
          <w:color w:val="000000"/>
          <w:sz w:val="32"/>
          <w:szCs w:val="32"/>
        </w:rPr>
        <w:t>KitTM</w:t>
      </w:r>
      <w:proofErr w:type="spellEnd"/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ที่ผู้เรียนจะไม่เพียงแต่เพิ่มความรู้เกี่ยวกับเนื้อหาสาระของสื่อในปัจจุบันเท่านั้น แต่ผู้เรียนจะต้องเรียนรู้และปฏิบัติทักษะดังต่อไปนี้ได้</w:t>
      </w:r>
    </w:p>
    <w:p w14:paraId="7EF50209" w14:textId="77777777" w:rsidR="00563B3C" w:rsidRPr="00D11411" w:rsidRDefault="00563B3C" w:rsidP="00563B3C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การเข้าถึง เป็นทักษะที่ผู้เรียนสามารถที่จะเก็บข้อมูลที่เกี่ยวข้อง และใช้ประโยชน์จากข้อมูลนั้น ตลอดจนทำความเข้าใจความหมาย กล่าวคือ ผู้เรียนสามารถที่จะจดจำ เข้าใจศัพท์ต่าง ๆ สัญลักษณ์เทคนิคในการสื่อสารรู้จักจัดแบ่งประเภทของข้อมูลตามจุดประสงค์ของงาน</w:t>
      </w:r>
    </w:p>
    <w:p w14:paraId="185BFDD2" w14:textId="77777777" w:rsidR="00563B3C" w:rsidRPr="00D11411" w:rsidRDefault="00563B3C" w:rsidP="00563B3C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 เป็นทักษะที่ผู้เรียนสามารถที่จะพิจารณาการออกแบบรูปแบบของเนื้อหาสื่อ โครงสร้าง สามารถใช้แนวคิดในด้านศิลปะ วรรณกรรม สังคม การเมือง เศรษฐกิจในการทำความเข้าใจบริบทที่เนื้อหาข่าวสารนั้นถูกสร้างขึ้น เช่น การใช้ความรู้ ประสบการณ์ที่มีทำนายผลลัพธ์ที่จะเกิดขึ้น ตีความข่าวสารโดยใช้แนวคิดเกี่ยวกับจุดประสงค์ ผู้รับสาร มุมมอง รูปแบบ ประเภท บุคลิกลักษณะ โครงเรื่อง แก่นเรื่อง อารมณ์ ฉาก และบริบท ใช้กลยุทธ์ต่าง ๆ ไม่ว่าจะเป็น การเปรียบเทียบ การขัดแย้ง การให้ข้อเท็จจริง ความคิดเห็น เหตุและผล การเรียงลำดับ และผลที่ตามมา</w:t>
      </w:r>
    </w:p>
    <w:p w14:paraId="1C252028" w14:textId="77777777" w:rsidR="00563B3C" w:rsidRPr="00D11411" w:rsidRDefault="00563B3C" w:rsidP="00563B3C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 เป็นทักษะที่ผู้เรียนสามารถที่จะเชื่อมโยงเนื้อหาสารกับประสบการณ์ของพวกเขาและตัดสินความถูกต้อง คุณภาพ ความเกี่ยวข้องของเนื้อหาสาร เช่น สามารถชื่นชม มีความพึงพอใจในการตีความเนื้อหาสารที่มีประเภท และรูปแบบที่แตกต่างกัน ประเมินคุณภาพของเนื้อหาสารจากเนื้อหาและรูปแบบตัดสินคุณค่าของเนื้อหาสารจากจากหลักทางศีลธรรม ศาสนา และหลักการประชาธิปไตย สามารถที่จะโต้ตอบ ไม่ว่าจะโดยการเขียน การพิมพ์ ทางอิเลคทรอนิคส์ต่อเนื้อหาสาระที่มีความซับซ้อนอันหลากหลาย</w:t>
      </w:r>
    </w:p>
    <w:p w14:paraId="51548812" w14:textId="0442E07C" w:rsidR="00563B3C" w:rsidRPr="00D11411" w:rsidRDefault="00563B3C" w:rsidP="00563B3C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สร้างสรรค์ เป็นทักษะในการเขียนแสดงออกถึงความคิดสร้างสรรค์ การใช้คำ ใช้เสียง และภาพอย่างมีประสิทธิภาพเพื่อจุดประสงค์อันหลากหลาย สามารถใช้เทคโนโลยีในการสร้างสรรค์ ตัดต่อ และแพร่กระจายเนื้อหา เช่น การระดมความคิด การวางแผน การวางและทบทวนกระบวนการ การใช้ภาษา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พูดและเขียนอย่างมีประสิทธิภาพ เชี่ยวชาญในกฎของการใช้ภาษา สร้างและเลือกภาพได้อย่างมีประสิทธิภาพเพื่อให้เป้าหมายอย่างหลากหลาย ใช้เทคโนโลยีการสื่อสารในการสร้างเนื้อหาสาร เป็นต้น</w:t>
      </w:r>
    </w:p>
    <w:p w14:paraId="14AAA4EE" w14:textId="7185F48E" w:rsidR="00563B3C" w:rsidRPr="00D11411" w:rsidRDefault="00563B3C" w:rsidP="00563B3C">
      <w:pPr>
        <w:pStyle w:val="a3"/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6A91BADD" w14:textId="77777777" w:rsidR="00D11411" w:rsidRDefault="00D11411" w:rsidP="00563B3C">
      <w:pPr>
        <w:shd w:val="clear" w:color="auto" w:fill="FFFFFF"/>
        <w:spacing w:after="30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320FD4E" w14:textId="3E2A6476" w:rsidR="00563B3C" w:rsidRPr="00336D28" w:rsidRDefault="00563B3C" w:rsidP="00D11411">
      <w:p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44"/>
          <w:szCs w:val="44"/>
        </w:rPr>
      </w:pPr>
      <w:r w:rsidRPr="00563B3C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แนวทางการใช้เทคโนโลยีอย่างปลอดภัยและมีจริยธรรม</w:t>
      </w:r>
    </w:p>
    <w:p w14:paraId="5E8F75E0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อัตราการเพิ่มของผู้ใช้งานอินเทอร์เน็ตทั่วโลกสูงขึ้นอย่างต่อเนื่อง และช่วงอายุของผู้ใช้งานกว้างมากขึ้นตั้งแต่ วัยเด็กจนถึงผู้สูงวัย อินเทอร์เน็ตช่วยให้สามารถค้นหาข้อมูลที่ต้องการการติดต่อสื่อสารทำได้สะดวก แต่ในขณะเดียวกัน อินเทอร์เน็ตก็ได้สร้างปัญหาหลายประการให้กับผู้ใช้งาน เช่น ปัญหาทางด้านสุขภาพ เวลา และความเป็นส่วนตัว รวมถึงยังสร้างปัญหาที่นับว่าเป็นภัยสังคมอีกจำนวนไม่น้อย เช่น ปัญหาการล่อลวง ปัญหาการคุกคามทางเพศ ปัญหาการส่งข้อความหรือรูปภาพที่ผิดต่อหลักจริยธรรม ศีลธรรม และกฎหมาย ปัญหาการพนัน ปัญหาการวิจารณ์ และละเมิดสิทธิ์ของผู้อื่น ปัญหาการขโมยข้อมูลสำคัญทั้งของส่วนบุคคลหรือองค์กร ดังนั้นการใช้งานไอทีจึงต้อง ตระหนักถึงผลกระทบที่อาจเกิดขึ้นกับตนเองและผู้อื่น</w:t>
      </w:r>
    </w:p>
    <w:p w14:paraId="40A9F43B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การป้องกันปัญหาจากการใช้งานอินเทอร์เน็ตนั้นสามารถ ทำได้ โดยศึกษาหาความรู้เพื่อให้ใช้งานได้อย่างถูกต้อง ปฏิบัติ ตามข้อตกลงการใช้งาน เลือกสนทนาบนอินเทอร์เน็ตเฉพาะ ในกลุ่มที่ปลอดภัย หลีกเลี่ยงการนัดพบกับบุคคลที่รู้จักผ่านอินเทอร์เน็ต ในส่วนของผู้ให้บริการควรมีมาตรการเพื่อช่วย ป้องกันปัญหาที่อาจเกิดขึ้น เช่น ให้มีการลงทะเบียนสมาชิก ก่อนการใช้งาน มีระบบตรวจสอบและแจ้งเตือนรูปแบบ การสนทนาที่ไม่เหมาะสมอย่างสม่ำเสมอ</w:t>
      </w:r>
    </w:p>
    <w:p w14:paraId="530B5DD0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แนวทางปฏิบัติเมื่อพบเนื้อหาที่ไม่เหมาะสม ในการใช้งานอินเทอร์เน็ตนักเรียนจะพบข้อมูลที่หลากหลาย ทั้งข้อมูลที่ถูกต้องและข้อมูลที่มีการบิดเบือน หรือสร้างขึ้นเพื่อให้เกิดความเสียหายต่อผู้อื่นหรือส่วนรวม และหากนักเรียนพบข้อมูลที่ไม่เหมาะสมเหล่านั้น นักเรียนควรปฏิบัติดังนี้</w:t>
      </w:r>
    </w:p>
    <w:p w14:paraId="761AE15B" w14:textId="77777777" w:rsidR="00563B3C" w:rsidRPr="00D11411" w:rsidRDefault="00563B3C" w:rsidP="00563B3C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ปฏิเสธการรับข้อมูล สามารถทำได้โดยไม่เปิดดู ไม่บันทึกเก็บไว้ และไม่กดไลก์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Like)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เพราะการกระทำเหล่านี้เป็นแนวทางที่ป้องกัน ไม่ให้ข้อมูลดังกล่าวเผยแพร่ไปสู่ผู้อื่น</w:t>
      </w:r>
    </w:p>
    <w:p w14:paraId="00445660" w14:textId="77777777" w:rsidR="00563B3C" w:rsidRPr="00D11411" w:rsidRDefault="00563B3C" w:rsidP="00563B3C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ไม่ส่งต่อ ไม่แชร์ ไม่เผยแพร่ เพราะนอกจากจะทำให้ผู้อื่นเดือดร้อนกับข้อมูลที่ไม่เป็น ความจริงแล้ว ในบางกรณีอาจเข้าข่าย ผิดกฎหมายตามพระราชบัญญัติว่าด้วยการ กระทำความผิดเกี่ยวกับคอมพิวเตอร์ ซึ่งมีโทษ ทั้งจำและปรับ</w:t>
      </w:r>
    </w:p>
    <w:p w14:paraId="58B24D28" w14:textId="77777777" w:rsidR="00563B3C" w:rsidRPr="00D11411" w:rsidRDefault="00563B3C" w:rsidP="00563B3C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แจ้งครูหรือผู้ปกครอง หากนักเรียนประสบปัญหาที่ไม่สามารถจัดการหรือแก้ไขได้เอง ให้แจ้งครูหรือผู้ปกครองเพื่อดำเนินการแก้ไข หรือติดต่อประสานงานกับผู้เกี่ยวข้องเพื่อ ป้องกันไม่ให้เกิดปัญหาซ้ำเดิมไม่สิ้นสุด</w:t>
      </w:r>
    </w:p>
    <w:p w14:paraId="4B46DEC9" w14:textId="77777777" w:rsidR="00563B3C" w:rsidRPr="00D11411" w:rsidRDefault="00563B3C" w:rsidP="00563B3C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แจ้งผู้เกี่ยวข้องที่ดูแลเว็บไซต์นั้น กรณีที่ใช้งานข้อมูลจากผู้ให้บริการระบบรายใหญ่ เช่น 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Facebook, YouTube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ซึ่งเว็บไซต์เหล่านี้เปิดโอกาสให้ผู้ใช้สามารถรายงานปัญหา เกี่ยวกับเนื้อหาที่ไม่เหมาะสมได้ เช่น เนื้อหาที่มีการคุกคาม ทางเพศเนื้อหาเกี่ยวกับความรุนแรงส่งเสริมการก่อการร้าย การละเมิดลิขสิทธิ์หลังจากผู้ให้บริการได้รับแจ้ง จะมีการตรวจสอบเนื้อหา ดังกล่าวอย่างถี่ถ้วน และดำเนินการกับผู้กระทำผิด เช่น ลบเนื้อหา ตัดสิทธิ์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Block)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หรือจำกัดสิทธิ์การใช้งาน</w:t>
      </w:r>
    </w:p>
    <w:p w14:paraId="78DD926B" w14:textId="77777777" w:rsidR="00563B3C" w:rsidRPr="00D11411" w:rsidRDefault="00563B3C" w:rsidP="00563B3C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แจ้งเจ้าหน้าที่รัฐหรือตำรวจ หากผู้ดูแลระบบไม่จัดการกับปัญหาที่เกิดขึ้น ให้ประสานงาน กับหน่วยงานรัฐที่มีหน้าที่รับผิดชอบโดยตรง เช่น แจ้งกระทรวงดิจิทัลเพื่อเศรษฐกิจและ สังคม ที่เว็บไซต์ 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http://www.mdes.go.th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เพื่อดำเนินการตามกฎหมาย</w:t>
      </w:r>
    </w:p>
    <w:p w14:paraId="6747050F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ในสื่อสังคมออนไลน์จะพบว่ามีข้อมูลสารสนเทศที่หลากหลายที่เข้ามาให้เราพิจารณา การพิจารณาเนื้อหาก่อนการเผยแพร่ข้อมูล หรือการแชร์ข้อมูลนั้นก่อนที่นักเรียนจะเผยแพร่ข้อมูลใดลงในอินเทอร์เน็ต ควรพิจารณา ถึงจริยธรรมที่เกี่ยวข้องกับข้อมูลและการติดต่อสื่อสาร ซึ่งประกอบด้วย ความเป็นส่วนตัว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Privacy)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ความถูกต้อง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Accuracy)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ทรัพย์สิน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Property)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และการเข้าถึง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Access)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หรือเรียกย่อว่า พาพา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PAPA)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ซึ่งมีรายละเอียดดังนี้</w:t>
      </w:r>
    </w:p>
    <w:p w14:paraId="2A9A09C2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1)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ความเป็นส่วนตัว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Information Privacy)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หมายถึง สิทธิ์ที่จะอยู่ตามลำพัง และเป็นสิทธิ์ที่เจ้าของสามารถที่จะควบคุมข้อมูลของตนเองในการเปิดเผยให้กับผู้อื่น สิทธิ์นี้ใช้ได้ครอบคลุมทั้งปัจเจกบุคคล กลุ่มบุคคล และองค์การต่างๆ ปัจจุบันมีประเด็นเกี่ยวกับความเป็นส่วนตัวที่เป็นข้อน่าสังเกตดังนี้</w:t>
      </w:r>
    </w:p>
    <w:p w14:paraId="7275343C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     1.1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การเข้าไปดูข้อความในจดหมายอิเล็กทรอนิกส์และการบันทึกข้อมูลในเครื่องคอมพิวเตอร์รวมทั้งการบันทึก-แลกเปลี่ยนข้อมูลที่บุคคลเข้าไปใช้บริการเว็บไซต์และกลุ่มข่าวสาร</w:t>
      </w:r>
    </w:p>
    <w:p w14:paraId="1561DD0F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     1.2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การใช้เทคโนโลยีในการติดตามความเคลื่อนไหวหรือพฤติกรรมของบุคคลซึ่งทำให้สูญเสียความเป็นส่วนตัว ซึ่งการกระทำเช่นนี้ถือเป็นการผิดจริยธรรม</w:t>
      </w:r>
    </w:p>
    <w:p w14:paraId="666A3448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               1.3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การใช้ข้อมูลของลูกค้าจากแหล่งต่างๆ เพื่อผลประโยชน์ในการขยายตลาด</w:t>
      </w:r>
    </w:p>
    <w:p w14:paraId="136491F7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     1.4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การรวบรวมหมายเลขโทรศัพท์ ที่อยู่อีเมล หมายเลขบัตรเครดิต และข้อมูลส่วนตัวอื่นๆ เพื่อนำไปสร้างฐานข้อมูลประวัติลูกค้าขึ้นมาใหม่ แล้วนำไปขายให้กับบุคคลอื่น</w:t>
      </w:r>
    </w:p>
    <w:p w14:paraId="1440621C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     1.5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ดังนั้น เพื่อเป็นการป้องกันการละเมิดสิทธิความเป็นส่วนตัวของข้อมูลและสารสนเทศ จึงควรจะต้องระวังการให้ข้อมูล โดยเฉพาะการใช้อินเทอร์เน็ตที่มีการใช้โปรโมชั่น หรือระบุให้มีการ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    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ลงทะเบียนก่อนเข้าใช้บริการ เช่น ข้อมูลบัตรเครดิต หรือที่อยู่อีเมล</w:t>
      </w:r>
    </w:p>
    <w:p w14:paraId="05009A8D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2)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ความถูกต้อง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Information Accuracy)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ในการจัดทำข้อมูลและสารสนเทศให้มีความถูกต้องและน่าเชื่อถือนั้น ข้อมูลควรได้รับการตรวจสอบความถูกต้องก่อนที่จะนำเข้าฐานข้อมูล รวมถึงการปรับปรุงข้อมูลใหม่ ความทันสมัยอยู่เสมอ นอกจากนี้ ควรให้สิทธิแก่บุคคลในการเข้าไปตรวจสอบความถูกต้องของข้อมูลตนเองด้วย</w:t>
      </w:r>
    </w:p>
    <w:p w14:paraId="0335C68D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3)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ความเป็นเจ้าของ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Information Property)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สิทธิ์ความเป็นเจ้าของ หมายถึง กรรมสิทธิ์ในการ ถือครองทรัพย์สิน ซึ่งอาจเป็นทรัพย์สินทั่วไปที่จับต้องได้ เช่น คอมพิวเตอร์ รถยนต์ หรืออาจเป็นทรัพย์สินทางปัญญา (ความคิด) ที่จับต้องไม่ได้ เช่น บทเพลงโปรแกรมคอมพิวเตอร์ แต่สามารถถ่ายทอดและบันทึกลงในสื่อต่าง ๆ ได้ เช่น สิ่งพิมพ์ เทป ซีดีรอม เป็นต้น โดยในการคัดลอกโปรแกรมคอมพิวเตอร์ให้กับเพื่อน เป็นการกระทำที่จะต้องพิจารณาให้รอบคอบก่อนว่าโปรแกรมที่จะทำการคัดลอกนั้น เป็นโปรแกรมคอมพิวเตอร์ที่ท่านมีสิทธิ์ในระดับใด</w:t>
      </w:r>
    </w:p>
    <w:p w14:paraId="410ED2F5" w14:textId="77777777" w:rsidR="00563B3C" w:rsidRPr="00D11411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4)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การเข้าถึงข้อมูล (</w:t>
      </w: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Data Accessibility)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ปัจจุบันการเข้าใช้งานโปรแกรม หรือระบบคอมพิวเตอร์ มักจะมีการกำหนดสิทธิ์ตามระดับของผู้ใช้งาน ทั้งนี้ เพื่อเป็นการป้องกันการเข้าไปดำเนินการต่าง ๆ กับข้อมูลของผู้ใช้ที่ไม่มีส่วนเกี่ยวข้องและเป็นการธำรงไว้ซึ่งความลับของข้อมูล การเข้าถึงข้อมูลของผู้อื่นโดยไม่ได้รับความยินยอมนั้น ก็ถือเป็นการผิดจริยธรรมเช่นเดียวกับการละเมิดข้อมูลส่วนตัว</w:t>
      </w:r>
    </w:p>
    <w:p w14:paraId="70BFE2A3" w14:textId="6D760AFC" w:rsidR="00563B3C" w:rsidRDefault="00563B3C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D11411">
        <w:rPr>
          <w:rFonts w:ascii="TH SarabunPSK" w:hAnsi="TH SarabunPSK" w:cs="TH SarabunPSK"/>
          <w:color w:val="000000"/>
          <w:sz w:val="32"/>
          <w:szCs w:val="32"/>
        </w:rPr>
        <w:t xml:space="preserve">          </w:t>
      </w:r>
      <w:r w:rsidRPr="00D11411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ใช้เทคโนโลยีสารสนเทศอย่างปลอดภัยและมีจริยธรรมเป็นสิ่งสำคัญจำเป็นในการใช้งานอินเทอร์เน็ตของผู้ใช้ เพื่อความปลอดภัยในข้อมูลของตนเองและไม่ไปละเมิดบุคคลอื่นในการใช้อินเทอร์เน็ต เพื่อให้นักเรียนเป็นพลเมืองดิจิทัลที่สมบูรณ์ ใช้อินเทอร์เน็ตอย่างปลอดภัยและรู้เท่าทัน</w:t>
      </w:r>
    </w:p>
    <w:p w14:paraId="649067B2" w14:textId="12E70523" w:rsidR="00336D28" w:rsidRDefault="00336D28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43BCD1A7" w14:textId="3DC3C783" w:rsidR="00336D28" w:rsidRDefault="00336D28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1AC9D03F" w14:textId="4B46CAB1" w:rsidR="00336D28" w:rsidRDefault="00336D28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75DABEEA" w14:textId="63DB164F" w:rsidR="00336D28" w:rsidRDefault="00336D28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66F3C5EA" w14:textId="30FC8D75" w:rsidR="00336D28" w:rsidRDefault="00336D28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5E6B63E9" w14:textId="58E4D4BC" w:rsidR="00336D28" w:rsidRDefault="00336D28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5DC20A22" w14:textId="77777777" w:rsidR="00336D28" w:rsidRDefault="00336D28" w:rsidP="00563B3C">
      <w:pPr>
        <w:pStyle w:val="a3"/>
        <w:shd w:val="clear" w:color="auto" w:fill="FFFFFF"/>
        <w:spacing w:before="30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4D004ED6" w14:textId="46368DC6" w:rsidR="00D11411" w:rsidRPr="00336D28" w:rsidRDefault="00D11411" w:rsidP="00D11411">
      <w:p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44"/>
          <w:szCs w:val="44"/>
        </w:rPr>
      </w:pPr>
      <w:r w:rsidRPr="00D11411">
        <w:rPr>
          <w:rFonts w:ascii="TH SarabunPSK" w:eastAsia="Times New Roman" w:hAnsi="TH SarabunPSK" w:cs="TH SarabunPSK"/>
          <w:color w:val="000000"/>
          <w:sz w:val="44"/>
          <w:szCs w:val="44"/>
        </w:rPr>
        <w:t> </w:t>
      </w:r>
      <w:r w:rsidRPr="00D11411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การรักษาข้อมูลส่วนตัวในโลกไซเบอร์</w:t>
      </w:r>
    </w:p>
    <w:p w14:paraId="02829A98" w14:textId="77777777" w:rsidR="00D11411" w:rsidRPr="00D11411" w:rsidRDefault="00D11411" w:rsidP="00D11411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การปกป้องข้อมูลความส่วนตัวในโลกออนไลน์ของผู้ใช้งานที่บุคคลหรือหน่วยงานอื่นจะนำไปจัดเก็บ นำไปใช้ประโยชน์ หรือนำข้อมูลนั้นไปเผยแพร่ ในปัจจุบัน ส่วนหนึ่งของข้อมูลส่วนตัวของเราได้ถูกจัดเก็บไว้โดยผู้ให้บริการโทรศัพท์ ผู้ให้บริการอินเทอร์เน็ต และผู้ให้บริการสื่อสังคมออนไลน์ ซึ่งมีนโยบายด้านความเป็นส่วนตัวของผู้ใช้งานในระดับหนึ่ง แต่ปัญหาอาจจะเกิดขึ้นได้หากข้อมูลส่วนตัวของเราตกไปอยู่ในมือของผู้ที่ไม่น่าไว้ใจ ข้อมูลส่วนตัวของผู้ใช้งานอินเทอร์เน็ตอาจถูกละเมิดได้ เช่น บริษัทได้จัดเก็บและแบ่งปันข้อมูลส่วนตัวของผู้ใช้งานให้บริษัทอื่น ๆ การเจาะระบบความปลอดภัย (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Hack)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ของผู้ไม่หวังดีทำให้ข้อมูลส่วนตัวรั่วไหล การสอดแนมของรัฐบาล บริษัทสะกดรอยพฤติกรรมการเข้าเว็บไซต์ของผู้ใช้งาน สื่อสังคมออนไลน์แบ่งปันข้อมูลส่วนตัวให้บุคคลอื่น หรือบริษัทอื่น ๆ</w:t>
      </w:r>
    </w:p>
    <w:p w14:paraId="7635117D" w14:textId="77777777" w:rsidR="00D11411" w:rsidRDefault="00D11411" w:rsidP="00D11411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</w:p>
    <w:p w14:paraId="677159E3" w14:textId="571C5D53" w:rsidR="00D11411" w:rsidRPr="00D11411" w:rsidRDefault="00D11411" w:rsidP="00D11411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การรักษาข้อมูลส่วนตัวในอินเทอร์เน็ตจึงมีความสำคัญกับการดำเนินชีวิตในปัจจุบัน เนื่องจากเราไม่สามารถหลีกเลี่ยงการใช้ระบบต่าง ๆ บนอินเทอร์เน็ตได้ เช่น ระบบธนาคารอิเล็กทรอนิกส์ สื่อสังคมออนไลน์ในรูปแบบต่าง ๆ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ทำให้เราจะต้องมีความสามารถในการป้องกันข้อมูลด้วยการป้องกันระบบความปลอดภัยที่เข้มแข็ง และป้องกันการโจรกรรมข้อมูลออนไลน์ได้ โดยทักษะในการรักษาความปลอดภัยของตนเองในโลกออนไลน์ คือการปกป้องอุปกรณ์ดิจิทัลข้อมูลที่จัดเก็บและข้อมูลส่วนตัวไม่ให้เสียหาย สูญหาย หรือถูกโจรกรรม อีกทั้งรักษาข้อมูลตนเองด้วยการป้องกันการเข้าถึงระบบต่าง ๆ ในอินเทอร์เน็ตจากผู้ไม่หวังดีในโลกไซเบอร์ การรักษาความปลอดภัยทางดิจิทัลมีความสำคัญดังนี้</w:t>
      </w:r>
    </w:p>
    <w:p w14:paraId="02923ACE" w14:textId="77777777" w:rsidR="00D11411" w:rsidRPr="00D11411" w:rsidRDefault="00D11411" w:rsidP="00D11411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การรักษาความเป็นส่วนตัวและความลับ หากไม่ได้รักษาความปลอดภัยให้กับอุปกรณ์ดิจิทัล ข้อมูลส่วนตัวและข้อมูลที่เป็นความลับอาจจะรั่วไหลหรือถูกโจรกรรมได้</w:t>
      </w:r>
    </w:p>
    <w:p w14:paraId="3EE69314" w14:textId="77777777" w:rsidR="00D11411" w:rsidRPr="00D11411" w:rsidRDefault="00D11411" w:rsidP="00D1141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การป้องกันการ</w:t>
      </w:r>
      <w:proofErr w:type="spellStart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ขโมยอัต</w:t>
      </w:r>
      <w:proofErr w:type="spellEnd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ลักษณ์ การ</w:t>
      </w:r>
      <w:proofErr w:type="spellStart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ขโมยอัต</w:t>
      </w:r>
      <w:proofErr w:type="spellEnd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ลักษณ์เริ่มมีจำนวนที่มากขึ้นในยุคข้อมูลข่าวสาร เนื่องจากมีการทำธุรกรรมทางออนไลน์มากยิ่งขึ้น ผู้คนเริ่มทำการชำระค่าสินค้าผ่านสื่ออินเทอร์เน็ต และทำธุรกรรมกับธนาคารทางออนไลน์ หากไม่มีการรักษาความปลอดภัยที่เพียงพอ มิจฉาชีพอาจจะล้วงข้อมูลเกี่ยวกับบัตรเครดิตและข้อมูลส่วนตัวของผู้ใช้งานไปสวมรอยทำธุรกรรมได้ เช่น ไปซื้อสินค้า กู้ยืมเงินหรือสวมรอยรับผลประโยชน์และสวัสดิการ</w:t>
      </w:r>
    </w:p>
    <w:p w14:paraId="2EA5407C" w14:textId="77777777" w:rsidR="00D11411" w:rsidRPr="00D11411" w:rsidRDefault="00D11411" w:rsidP="00D1141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การป้องกันการโจรกรรมข้อมูล เนื่องจากข้อมูลต่าง ๆ มักเก็บรักษาในรูปของดิจิทัล ไม่ว่าจะเป็นเอกสารภาพถ่าย หรือคลิปวิดีโอ ข้อมูลเหล่านี้อาจจะถูกโจรกรรมเพื่อนำไปขายต่อ </w:t>
      </w:r>
      <w:proofErr w:type="spellStart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แบล็ก</w:t>
      </w:r>
      <w:proofErr w:type="spellEnd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เมล์ หรือเรียกค่าไถ่</w:t>
      </w:r>
    </w:p>
    <w:p w14:paraId="14A793D7" w14:textId="77777777" w:rsidR="00D11411" w:rsidRPr="00D11411" w:rsidRDefault="00D11411" w:rsidP="00D1141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เพื่อป้องกันความเสียหายของข้อมูลและอุปกรณ์ ภัยคุกคามทางไซเบอร์อาจส่งผลเสียต่อข้อมูลและอุปกรณ์ดิจิทัลได้ ผู้ไม่หวังดีบางรายอาจมุ่งหวังให้เกิดอันตรายต่อข้อมูลและอุปกรณ์ที่เก็บรักษามากกว่าที่จะโจรกรรมข้อมูลนั้น ภัยคุกคามอย่างไวรัสคอมพิวเตอร์ โทรจัน </w:t>
      </w:r>
      <w:proofErr w:type="spellStart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และมัลแวร์</w:t>
      </w:r>
      <w:proofErr w:type="spellEnd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สร้างความเสียหายร้ายแรงให้กับคอมพิวเตอร์หรือระบบปฏิบัติการได้</w:t>
      </w:r>
    </w:p>
    <w:p w14:paraId="7BDF5AD2" w14:textId="77777777" w:rsidR="00D11411" w:rsidRPr="00D11411" w:rsidRDefault="00D11411" w:rsidP="00D11411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>          </w:t>
      </w:r>
      <w:r w:rsidRPr="00D11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แนวคิดหนึ่งที่ใช้สำหรับการป้องกัน ภัยคุกคามด้านไอที คือการตรวจสอบ และ ยืนยันตัวตนของผู้ใช้งานก่อนการเริ่มต้น ใช้งาน การตรวจสอบเพื่อยืนยันตัวตน ของผู้ใช้งานสามารถดำเนินการได้ </w:t>
      </w:r>
      <w:r w:rsidRPr="00D11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D11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รูปแบบดังนี้</w:t>
      </w:r>
    </w:p>
    <w:p w14:paraId="42AC2193" w14:textId="77777777" w:rsidR="00D11411" w:rsidRPr="00D11411" w:rsidRDefault="00D11411" w:rsidP="00D114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ตรวจสอบจากสิ่งที่ผู้ใช้รู้</w:t>
      </w:r>
    </w:p>
    <w:p w14:paraId="6090E4D5" w14:textId="77777777" w:rsidR="00D11411" w:rsidRPr="00D11411" w:rsidRDefault="00D11411" w:rsidP="00D11411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เป็นการตรวจสอบตัวตนจากสิ่งที่ผู้ใช้งานรู้ แต่เพียงผู้เดียว เช่น บัญชีรายชื่อผู้ใช้กับรหัสผ่าน การตรวจสอบวิธีนี้เป็นวิธีที่ได้รับความนิยมสูงสุด เนื่องจากเป็นวิธีที่ง่าย และระดับของความปลอดภัย เป็นที่ยอมรับได้ หากนักเรียนลืมรหัสผ่าน สามารถติดต่อผู้ดูแลเพื่อขอรหัสผ่านใหม่</w:t>
      </w:r>
    </w:p>
    <w:p w14:paraId="31A7B6D1" w14:textId="77777777" w:rsidR="00D11411" w:rsidRPr="00D11411" w:rsidRDefault="00D11411" w:rsidP="00D114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ตรวจสอบจากสิ่งที่ผู้ใช้มี</w:t>
      </w:r>
    </w:p>
    <w:p w14:paraId="0A1D37EF" w14:textId="77777777" w:rsidR="00D11411" w:rsidRPr="00D11411" w:rsidRDefault="00D11411" w:rsidP="00D11411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เป็นการตรวจสอบตัวตนจากอุปกรณ์ที่ผู้ใช้งาน ต้องมี เช่น บัตรสมาร์ตการ์ด อย่างไรก็ตาม การตรวจสอบวิธีนี้มีค่าใช้จ่ายในส่วนของอุปกรณ์ เพิ่มเติม และมักมีปัญหา คือ ผู้ใช้งานมักลืมหรือทำ อุปกรณ์ที่ใช้ตรวจสอบหาย</w:t>
      </w:r>
    </w:p>
    <w:p w14:paraId="1DF794A8" w14:textId="77777777" w:rsidR="00D11411" w:rsidRPr="00D11411" w:rsidRDefault="00D11411" w:rsidP="00D114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ตรวจสอบจากสิ่งที่เป็นส่วนหนึ่งของผู้ใช้</w:t>
      </w:r>
    </w:p>
    <w:p w14:paraId="3E0EB9C9" w14:textId="77777777" w:rsidR="00D11411" w:rsidRPr="00D11411" w:rsidRDefault="00D11411" w:rsidP="00D11411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        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เป็นการตรวจสอบข้อมูลชีวมาตร (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Biometrics)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ลายนิ้วมือ ม่านตา ใบหน้า เสียง การตรวจสอบนี้ ที่มีประสิทธิภาพสูงสุด แต่มีค่าใช้จ่ายที่สูงเมื่อเปรียบ เทียบกับวิธีอื่น และต้องมีการจัดเก็บลักษณะเฉพาะ ของบุคคล ซึ่งผู้ใช้บางส่วนอาจจะเห็นว่าเป็นการ ละเมิดสิทธิ์ความเป็นส่วนตัว</w:t>
      </w:r>
    </w:p>
    <w:p w14:paraId="54CAFBB9" w14:textId="77777777" w:rsidR="00D11411" w:rsidRPr="00D11411" w:rsidRDefault="00D11411" w:rsidP="00D11411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bookmarkEnd w:id="0"/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สื่อสังคมออนไลน์มีระบบการตั้งค่าความเป็นส่วนตัวให้ผู้ใช้ปรับเปลี่ยนให้เข้ากับตัวผู้ใช้งาน ข้อมูลที่สื่อสังคมออนไลน์จัดเก็บมี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ประเภทคือ</w:t>
      </w:r>
    </w:p>
    <w:p w14:paraId="0A27D7A1" w14:textId="77777777" w:rsidR="00D11411" w:rsidRPr="00D11411" w:rsidRDefault="00D11411" w:rsidP="00D11411">
      <w:pPr>
        <w:numPr>
          <w:ilvl w:val="0"/>
          <w:numId w:val="11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ข้อมูลที่ผู้ใช้งานแชร์ลงสื่อออนไลน์ สื่อสังคมออนไลน์ไม่จัดเก็บข้อมูลของผู้ใช้งานไว้ในคอมพิวเตอร์ของผู้ใช้ แต่เก็บไว้ในที่เก็บข้อมูลของผู้ให้บริการแทน ข้อมูลเหล่านี้ได้แก่ รูปภาพและคลิปวีดีโอ อายุและเพศประวัติส่วนตัว เช่น โรงเรียน ที่ทำงาน บ้านเกิด </w:t>
      </w:r>
      <w:proofErr w:type="spellStart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การอัปเดต</w:t>
      </w:r>
      <w:proofErr w:type="spellEnd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สถานภาพ รายชื่อผู้ติดต่อ ความสนใจ สถานที่อยู่ ข้อมูลเหล่านี้จะเปิดเผยต่อสาธารณะ ในกรณี ผู้ใช้งานเลือกที่จะโพสต์ข้อมูลเหล่านี้ในโหมด “สาธารณะ” บางข้อมูลจะเปิดเผยสู่สาธารณะตามการตั้งค่าเริ่มต้น ของผู้ให้บริการสื่อสังคมออนไลน์นั้น บางกรณีผู้ใช้งานสามารถตั้งค่าความเป็นส่วนตัวใหม่ได้ โดยจำกัดว่าใครเข้าถึงข้อมูลได้ ผู้ติดต่อคนอื่นของผู้ใช้งานที่ได้รับอนุญาตสามารถบันทึกและแบ่งบันข้อมูล เช่น รูปภาพของผู้ใช้งานได้โดยไม่จำเป็นต้องได้รับอนุญาตจากผู้ใช้งาน แอปพลิเคชั่นภายนอก (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Third-party applications)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ที่ได้รับอนุญาตจากผู้ใช้งานสามารถเข้าถึงข้อมูลที่ผู้ใช้งานโพสต์ในโหมดความเป็นส่วนตัวได้ อย่างไรก็ตาม ผู้ให้บริการสื่อสังคมออนไลน์ไม่อาจรับประกันความปลอดภัยของข้อมูลส่วนตัวของผู้ใช้งานได้ แม้ว่าผู้ใช้งานจะตั้งค่าความเป็นส่วนตัวไว้แล้วก็ตาม เนื่องจากภัยคุกคามในโลกออนไลน์มีหลายรูปแบบ</w:t>
      </w:r>
    </w:p>
    <w:p w14:paraId="3587F2C9" w14:textId="77777777" w:rsidR="00D11411" w:rsidRPr="00D11411" w:rsidRDefault="00D11411" w:rsidP="00D11411">
      <w:pPr>
        <w:numPr>
          <w:ilvl w:val="0"/>
          <w:numId w:val="11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ข้อมูลที่จัดเก็บผ่านระบบการสะกดรอยทางอิเล็กทรอนิกส์ (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Electronic Tracking)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ข้อมูลความเคลื่อนไหวออนไลน์ของผู้ใช้จะถูกจัดเก็บไว้ในระบบคุกกี้ ซึ่งจะสะกดรอยผู้ใช้งานจากเว็บหนึ่งไปสู่อีกเว็บหนึ่ง</w:t>
      </w:r>
    </w:p>
    <w:p w14:paraId="3B79E4CF" w14:textId="77777777" w:rsidR="00D11411" w:rsidRPr="00D11411" w:rsidRDefault="00D11411" w:rsidP="00D11411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โดยหากเป็นข้อมูลที่อยู่ในระบบต่าง ๆ บนอินเทอร์เน็ต หรือสื่อสังคมออนไลน์ข้อแนะนำในการตั้งและใช้งานรหัสผ่าน โดยการกำหนดรหัสผ่านเป็นวิธีการตรวจสอบตัวตนที่นิยมมากที่สุด เนื่องจากว่าเป็นวิธีที่ง่าย และค่าใช้จ่ายน้อยกว่าเมื่อเทียบกับวิธีอื่น สิ่งที่ควรคำนึงถึงในการกำหนดรหัสผ่านให้มีความปลอดภัยมีดังนี้</w:t>
      </w:r>
    </w:p>
    <w:p w14:paraId="4E4BA03B" w14:textId="77777777" w:rsidR="00D11411" w:rsidRPr="00D11411" w:rsidRDefault="00D11411" w:rsidP="00D11411">
      <w:pPr>
        <w:numPr>
          <w:ilvl w:val="0"/>
          <w:numId w:val="12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รหัสผ่านควรตั้งให้เป็นไปตามเงื่อนไข ของระบบที่ใช้งาน รหัสผ่านที่ดีควร ประกอบด้วยอักษรตัวใหญ่ ตัวเล็กตัวเลข และสัญลักษณ์ เช่น </w:t>
      </w:r>
      <w:proofErr w:type="spellStart"/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>YinG</w:t>
      </w:r>
      <w:proofErr w:type="spellEnd"/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>@##</w:t>
      </w:r>
      <w:proofErr w:type="spellStart"/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>lz</w:t>
      </w:r>
      <w:proofErr w:type="spellEnd"/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>@uG25SX*</w:t>
      </w:r>
    </w:p>
    <w:p w14:paraId="464ED8C4" w14:textId="77777777" w:rsidR="00D11411" w:rsidRPr="00D11411" w:rsidRDefault="00D11411" w:rsidP="00D11411">
      <w:pPr>
        <w:numPr>
          <w:ilvl w:val="0"/>
          <w:numId w:val="12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หลีกเลี่ยงการตั้งรหัสผ่านโดยใช้วัน เดือน ปีเกิด ชื่อผู้ใช้ ชื่อจังหวัด ชื่อตัวละคร ชื่อสิ่ง ของต่าง ๆ ที่เกี่ยวข้อง หรือคำที่มีอยู่ใน พจนานุกรม</w:t>
      </w:r>
    </w:p>
    <w:p w14:paraId="59DEAF2B" w14:textId="77777777" w:rsidR="00D11411" w:rsidRPr="00D11411" w:rsidRDefault="00D11411" w:rsidP="00D11411">
      <w:pPr>
        <w:numPr>
          <w:ilvl w:val="0"/>
          <w:numId w:val="12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ตั้งให้จดจำได้ง่าย แต่ยากต่อการคาดเดา ด้วยบุคคลหรือโปรแกรม เช่น สร้างความ สัมพันธ์ของรหัสผ่านกับข้อความหรือข้อมูล ส่วนตัวที่คุ้นเคย เช่น ตั้งชื่อสุนัขตัวแรก แต่เขียนตัวอักษรจากหลังมาหน้า</w:t>
      </w:r>
    </w:p>
    <w:p w14:paraId="4EF2E7E7" w14:textId="77777777" w:rsidR="00D11411" w:rsidRPr="00D11411" w:rsidRDefault="00D11411" w:rsidP="00D11411">
      <w:pPr>
        <w:numPr>
          <w:ilvl w:val="0"/>
          <w:numId w:val="12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บัญชีรายชื่อผู้ใช้แต่ละระบบ ควรใช้รหัสผ่าน ที่แตกต่างกัน โดยเฉพาะบัญชีที่ใช้เข้าถึง ข้อมูลที่มีความสำคัญ เช่น รหัสผ่านของบัตร เอทีเอ็มหลายใบให้ใช้รหัสผ่านต่างกัน</w:t>
      </w:r>
    </w:p>
    <w:p w14:paraId="57B7563E" w14:textId="77777777" w:rsidR="00D11411" w:rsidRPr="00D11411" w:rsidRDefault="00D11411" w:rsidP="00D11411">
      <w:pPr>
        <w:numPr>
          <w:ilvl w:val="0"/>
          <w:numId w:val="12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ไม่บันทึกรหัสผ่านแบบอัตโนมัติบนโปรแกรม </w:t>
      </w:r>
      <w:proofErr w:type="spellStart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เบราว์เซอร์</w:t>
      </w:r>
      <w:proofErr w:type="spellEnd"/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โดยเฉพาะอย่างยิ่งหากใช้เครื่อง คอมพิวเตอร์ร่วมกับผู้อื่น หรือเครื่องสาธารณะ</w:t>
      </w:r>
    </w:p>
    <w:p w14:paraId="2F7473BF" w14:textId="77777777" w:rsidR="00D11411" w:rsidRPr="00D11411" w:rsidRDefault="00D11411" w:rsidP="00D11411">
      <w:pPr>
        <w:numPr>
          <w:ilvl w:val="0"/>
          <w:numId w:val="12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ไม่บอกรหัสผ่านของตนเองให้กับผู้อื่น ไม่ว่ากรณีใด ๆ</w:t>
      </w:r>
    </w:p>
    <w:p w14:paraId="21893D75" w14:textId="77777777" w:rsidR="00D11411" w:rsidRPr="00D11411" w:rsidRDefault="00D11411" w:rsidP="00D11411">
      <w:pPr>
        <w:numPr>
          <w:ilvl w:val="0"/>
          <w:numId w:val="12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หมั่นเปลี่ยนรหัสผ่านเป็นประจำ อาจกระทำ ทุก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</w:p>
    <w:p w14:paraId="29076787" w14:textId="77777777" w:rsidR="00D11411" w:rsidRPr="00D11411" w:rsidRDefault="00D11411" w:rsidP="00D11411">
      <w:pPr>
        <w:numPr>
          <w:ilvl w:val="0"/>
          <w:numId w:val="12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หลีกเลี่ยงการบันทึกรหัสผ่านลงในกระดาษ สมุดโน้ต รวมทั้งอุปกรณ์อิเล็กทรอนิกส์ด้วย หากจำเป็นต้องบันทึกก็ควรจัดเก็บไว้ในที่ ปลอดภัย</w:t>
      </w:r>
    </w:p>
    <w:p w14:paraId="1C1B7E76" w14:textId="77777777" w:rsidR="00D11411" w:rsidRPr="00D11411" w:rsidRDefault="00D11411" w:rsidP="00D11411">
      <w:pPr>
        <w:numPr>
          <w:ilvl w:val="0"/>
          <w:numId w:val="12"/>
        </w:num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ออกจากระบบทุกครั้งเมื่อเลิกใช้บริการต่าง ๆ บนอินเทอร์เน็ต</w:t>
      </w:r>
    </w:p>
    <w:p w14:paraId="35E9BDDF" w14:textId="5FCE9FA2" w:rsidR="00D11411" w:rsidRPr="00D11411" w:rsidRDefault="00D11411" w:rsidP="00D11411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14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D114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การรักษาข้อมูลส่วนตัวในโลกไซเบอร์จึงเป็นสิ่งสำคัญในการดำเนินชีวิตประจำวัน บุคคลจะต้องมีความสามารถและทักษะในการรักษาข้อมูลส่วนตัวของตนเองบนอินเทอร์เน็ตจากระบบต่าง ๆ ไม่ว่าจะเป็นระบบธนาคารอิเล็กทรอนิกส์ ระบบบัตรเครดิต หรือแม้แต่สื่อสังคมออนไลน์ จะทำให้บุคคลมีความปลอดภัยจากการถูกละเมิดข้อมูลส่วนตัวของผู้ใช้งานได้</w:t>
      </w:r>
    </w:p>
    <w:p w14:paraId="3F52DF25" w14:textId="77777777" w:rsidR="00E0422B" w:rsidRDefault="00E0422B" w:rsidP="00761122">
      <w:pPr>
        <w:shd w:val="clear" w:color="auto" w:fill="FFFFFF"/>
        <w:spacing w:after="300" w:line="240" w:lineRule="auto"/>
        <w:ind w:left="720"/>
        <w:rPr>
          <w:rStyle w:val="a4"/>
          <w:rFonts w:ascii="TH SarabunPSK" w:hAnsi="TH SarabunPSK" w:cs="TH SarabunPSK"/>
          <w:color w:val="000000"/>
          <w:sz w:val="44"/>
          <w:szCs w:val="44"/>
          <w:shd w:val="clear" w:color="auto" w:fill="FFFFFF"/>
        </w:rPr>
      </w:pPr>
    </w:p>
    <w:p w14:paraId="71227EBA" w14:textId="77777777" w:rsidR="00E0422B" w:rsidRDefault="00E0422B" w:rsidP="00761122">
      <w:pPr>
        <w:shd w:val="clear" w:color="auto" w:fill="FFFFFF"/>
        <w:spacing w:after="300" w:line="240" w:lineRule="auto"/>
        <w:ind w:left="720"/>
        <w:rPr>
          <w:rStyle w:val="a4"/>
          <w:rFonts w:ascii="TH SarabunPSK" w:hAnsi="TH SarabunPSK" w:cs="TH SarabunPSK"/>
          <w:color w:val="000000"/>
          <w:sz w:val="44"/>
          <w:szCs w:val="44"/>
          <w:shd w:val="clear" w:color="auto" w:fill="FFFFFF"/>
        </w:rPr>
      </w:pPr>
    </w:p>
    <w:p w14:paraId="53615AE8" w14:textId="77777777" w:rsidR="00E0422B" w:rsidRDefault="00E0422B" w:rsidP="00761122">
      <w:pPr>
        <w:shd w:val="clear" w:color="auto" w:fill="FFFFFF"/>
        <w:spacing w:after="300" w:line="240" w:lineRule="auto"/>
        <w:ind w:left="720"/>
        <w:rPr>
          <w:rStyle w:val="a4"/>
          <w:rFonts w:ascii="TH SarabunPSK" w:hAnsi="TH SarabunPSK" w:cs="TH SarabunPSK"/>
          <w:color w:val="000000"/>
          <w:sz w:val="44"/>
          <w:szCs w:val="44"/>
          <w:shd w:val="clear" w:color="auto" w:fill="FFFFFF"/>
        </w:rPr>
      </w:pPr>
    </w:p>
    <w:p w14:paraId="092C6D04" w14:textId="77777777" w:rsidR="00E0422B" w:rsidRDefault="00E0422B" w:rsidP="00761122">
      <w:pPr>
        <w:shd w:val="clear" w:color="auto" w:fill="FFFFFF"/>
        <w:spacing w:after="300" w:line="240" w:lineRule="auto"/>
        <w:ind w:left="720"/>
        <w:rPr>
          <w:rStyle w:val="a4"/>
          <w:rFonts w:ascii="TH SarabunPSK" w:hAnsi="TH SarabunPSK" w:cs="TH SarabunPSK"/>
          <w:color w:val="000000"/>
          <w:sz w:val="44"/>
          <w:szCs w:val="44"/>
          <w:shd w:val="clear" w:color="auto" w:fill="FFFFFF"/>
        </w:rPr>
      </w:pPr>
    </w:p>
    <w:p w14:paraId="3C2EDAA5" w14:textId="58E94C99" w:rsidR="00761122" w:rsidRPr="00336D28" w:rsidRDefault="00761122" w:rsidP="00761122">
      <w:pPr>
        <w:shd w:val="clear" w:color="auto" w:fill="FFFFFF"/>
        <w:spacing w:after="300" w:line="240" w:lineRule="auto"/>
        <w:ind w:left="720"/>
        <w:rPr>
          <w:rFonts w:ascii="TH SarabunPSK" w:eastAsia="Times New Roman" w:hAnsi="TH SarabunPSK" w:cs="TH SarabunPSK"/>
          <w:color w:val="000000"/>
          <w:sz w:val="44"/>
          <w:szCs w:val="44"/>
        </w:rPr>
      </w:pPr>
      <w:r w:rsidRPr="00336D28">
        <w:rPr>
          <w:rStyle w:val="a4"/>
          <w:rFonts w:ascii="TH SarabunPSK" w:hAnsi="TH SarabunPSK" w:cs="TH SarabunPSK"/>
          <w:color w:val="000000"/>
          <w:sz w:val="44"/>
          <w:szCs w:val="44"/>
          <w:shd w:val="clear" w:color="auto" w:fill="FFFFFF"/>
          <w:cs/>
        </w:rPr>
        <w:t>ลิขสิทธิ์และความเป็นเจ้าของผลงาน</w:t>
      </w:r>
    </w:p>
    <w:p w14:paraId="32B837DF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lastRenderedPageBreak/>
        <w:t> 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ปัจจุบันทรัพย์สินทางปัญญานับว่าเป็นสิ่งสำคัญยิ่ง และควรค่าต่อการที่จะได้รับความคุ้มครองตามกฎหมาย ด้วยเหตุผลที่ว่าการประดิษฐ์คิดค้น กรรมวิธีต่าง ๆ นั้น จุดกำเนิดของการได้มานั้นมาจากความคิดมาจากมันสมองผนวกกับระยะเวลาที่ทุ่มเทให้กับการศึกษาวิจัยเพื่อให้ได้มาซึ่งผลงานนวัตกรรมใหม่ ๆ ที่ทรงคุณค่าเป็นที่ภูมิใจของผู้ประดิษฐ์ ดังนั้นด้วยเหตุนี้เองผลงานดังกล่าวจึงควรค่าแก่การคุ้มครอง จากเหตุที่กล่าวมาจึงได้มีการบัญญัติเป็นกฎหมายเพื่อให้การคุ้มครอง โดยมีพระราชบัญญัติสิทธิบัตร ลิขสิทธิ์ เครื่องหมายการค้า ให้การคุ้มครองในหลักการรูปแบบที่แตกต่างกันไป</w:t>
      </w:r>
    </w:p>
    <w:p w14:paraId="6044295F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b/>
          <w:bCs/>
          <w:color w:val="000000"/>
          <w:sz w:val="35"/>
          <w:szCs w:val="35"/>
        </w:rPr>
        <w:t>           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ลิขสิทธิ์ ธ(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Copyright)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หมายถึง สิทธิ์แต่เพียงผู้เดียวของผู้สร้างสรรค์ที่จะกระทำการใด ๆ เกี่ยวกับงานที่ผู้สร้างสรรค์ได้ทำขึ้นตามประเภทลิขสิทธิ์ที่กฎหมายกำหนด ได้แก่ งานวรรณกรรม นาฏกรรม ศิลปกรรม ดนตรีกรรมโสตทัศนวัสดุ ภาพยนตร์ สิ่งบันทึกเสียง งานแพร่เสียงแพร่ภาพ หรืองานอื่นใดในแผนกวรรณคดี แผนกวิทยาศาสตร์ หรือแผนกศิลปะ ไม่ว่างานลักษณะดังกล่าวจะแสดงออกโดยวิธีหรือรูปแบบอย่างใดนอกจากนั้นกฎหมายลิขสิทธิ์ยังให้ความคุ้มครองถึงสิทธิของนักแสดงด้วย ลิขสิทธิ์เป็นทรัพย์สินทางปัญญาประเภทหนึ่ง ที่ผู้สร้างสรรค์ได้ริเริ่มโดยการใช้สติปัญญาความรู้ ความสามารถ และความวิริยะอุตสาหะของตนเอง ในการสร้างสรรค์โดยไม่ลอกเลียนงานของผู้อื่น โดยงานที่สร้างสรรค์ต้องเป็นงานตามประเภทที่กฎหมายลิขสิทธิ์คุ้มครอง โดยผู้สร้างสรรค์จะได้รับความคุ้มครองทันทีที่สร้างโดยไม่ต้องจดทะเบียน</w:t>
      </w:r>
    </w:p>
    <w:p w14:paraId="31F406AB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สัญญา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อนุญาตค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รีเอ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ทีฟ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คอม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มอนส์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 (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Creative Commons 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Licence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: CC)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เป็นสัญญาอนุญาตทางลิขสิทธิ์ประเภทหนึ่งพัฒนาโดย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Hewlett Foundation study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องค์กรไม่แสวงกำไรองค์กรหนึ่งที่เน้นงานด้านกฎหมาย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ริ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ชาร์ด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 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สตอล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แมน ได้สร้างตัวแปลชุดคำสั่งภาษา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Lisp (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ภาษาทางด้านโปรแกรม) โดยยกให้เป็นสาธารณะสมบัติ ต่อมาบริษัท 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Symbolics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ได้พัฒนาภาษา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Lisp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ให้ดีขึ้นแต่ไม่ยอมเปิดเผยส่วนที่พัฒนาเพิ่มเติมแม้กระทั่งต่อ ริ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ชาร์ด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 เอง จึงมีการสร้างสัญญาอนุญาตที่ชื่อว่า 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Copyleft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 (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ไม่สงวนลิขสิทธิ์) ซึ่งตรงข้ามกับ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Copyright (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สงวน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ลิข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สิทธ์) ภายหลังจึงเกิดสัญญาอนุญาตซอฟต์แวร์เสรีชื่อว่า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GNU General Public License (GPL)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เพื่อปกป้อง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ลิข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สิทธ์ซอฟต์แวร์แบบ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Open Source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ให้เจ้าของเผยแพร่ผลงานเป็นสาธารณะแต่ไม่เสียสิทธิ์ในความเป็นเจ้าของหลังจากนั้นได้มีการก่อตั้งองค์กรไม่แสวงกำไรที่ชื่อ “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ครี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เอ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ทีฟ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คอม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มอนส์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” เพื่อสร้างสัญญา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อนุญาตค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รีเอ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ทีฟ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คอม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มอนส์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นี้</w:t>
      </w:r>
    </w:p>
    <w:p w14:paraId="79B089D6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วัตถุประสงค์ของสัญญานี้เพื่อให้เจ้าของผลงานอันมีลิขสิทธิ์สามารถแสดงข้อความอันอำนวยความสะดวกให้สาธารณชนรู้ถึงสิทธิ์ในผลงาน และทราบว่าจะนำงานอันมี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ลิข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สิทธ์ของตนไปใช้ได้โดยไม่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lastRenderedPageBreak/>
        <w:t xml:space="preserve">ต้องขออนุญาตและไม่ถือว่าเป็นการละเมิดลิขสิทธิ์ โดยผู้ที่นำผลงานไปใช้ต้องปฏิบัติตามเงื่อนไขที่กำหนดไว้ เช่น อ้างอิงแหล่งที่มา ไม่ใช่เพื่อการค้า ไม่ดัดแปลงต้นฉบับ เป็นต้น รายละเอียดของแต่ละสัญญาอนุญาตนั้น ขึ้นอยู่กับรุ่นของสัญญา และประกอบไปด้วยตัวเลือกจากเงื่อนไข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4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เงื่อนไข โดยได้มีการจัดทำสัญลักษณ์เงื่อนไขเป็น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4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ประเภท</w:t>
      </w:r>
    </w:p>
    <w:p w14:paraId="04A4CE08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ซึ่งเครือข่ายครีเอ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ทีฟ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คอม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มอนส์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ประเทศไทย (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http://cc.in.th)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ได้ถอดความและนำสัญลักษณ์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4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เงื่อนไขนั้นมาอธิบายไว้ดังนี้</w:t>
      </w:r>
    </w:p>
    <w:p w14:paraId="4180C2FA" w14:textId="77777777" w:rsidR="00761122" w:rsidRPr="00761122" w:rsidRDefault="00761122" w:rsidP="0076112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แสดงที่มา/อ้างที่มา (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Attribution – BY) :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อนุญาตให้ผู้อื่นทำซ้ำ แจกจ่าย หรือแสดงและนำเสนอชิ้นงานดังกล่าว และสร้างงานดัดแปลงจากชิ้นงานดังกล่าว ได้เฉพาะกรณีที่ผู้นั้นได้แสดงเครดิตของผู้เขียนหรือผู้ให้อนุญาตตามที่ระบุไว้ ใช้สัญลักษณ์</w:t>
      </w:r>
    </w:p>
    <w:p w14:paraId="03C4C1E6" w14:textId="011CD763" w:rsidR="00761122" w:rsidRPr="00761122" w:rsidRDefault="00761122" w:rsidP="00761122">
      <w:pPr>
        <w:shd w:val="clear" w:color="auto" w:fill="FFFFFF"/>
        <w:spacing w:before="300" w:after="300" w:line="240" w:lineRule="auto"/>
        <w:jc w:val="center"/>
        <w:rPr>
          <w:rFonts w:ascii="TH SarabunPSK" w:eastAsia="Times New Roman" w:hAnsi="TH SarabunPSK" w:cs="TH SarabunPSK"/>
          <w:color w:val="000000"/>
          <w:sz w:val="35"/>
          <w:szCs w:val="35"/>
        </w:rPr>
      </w:pPr>
    </w:p>
    <w:p w14:paraId="2FDF0B5C" w14:textId="77777777" w:rsidR="00761122" w:rsidRPr="00761122" w:rsidRDefault="00761122" w:rsidP="0076112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ไม่ใช้เพื่อการค้า (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NonCommercial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 – NC) :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อนุญาตให้ผู้อื่นทำซ้ำ แจกจ่าย หรือแสดงและนำเสนอชิ้นงานดังกล่าว และสร้างงานดัดแปลงจากชิ้นงานดังกล่าว ได้เฉพาะกรณีที่ไม่นำไปใช้ในทางการค้า ใช้สัญลักษณ์</w:t>
      </w:r>
    </w:p>
    <w:p w14:paraId="70811B68" w14:textId="77777777" w:rsidR="00761122" w:rsidRPr="00761122" w:rsidRDefault="00761122" w:rsidP="0076112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ไม่ดัดแปลง (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No Derivative Works –ND) :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อนุญาตให้ผู้อื่นทำซ้ำ แจกจ่าย หรือแสดงและนำเสนอชิ้นงานดังกล่าวในรูปแบบที่ไม่ถูกดัดแปลงเท่านั้น ใช้สัญลักษณ์</w:t>
      </w:r>
    </w:p>
    <w:p w14:paraId="2118CA5E" w14:textId="77777777" w:rsidR="00761122" w:rsidRPr="00761122" w:rsidRDefault="00761122" w:rsidP="0076112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อนุญาตแบบเดียวกัน (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Share Alike – SA) :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อนุญาตให้ผู้อื่นแจกจ่ายงานดัดแปลง เปลี่ยนรูปหรือต่อเติมงานได้เฉพาะกรณีที่ชิ้นงานดัดแปลงนั้นเผยแพร่ด้วยสัญญาอนุญาตที่เหมือนกันทุกประการกับงานต้นฉบับ หรือสรุปง่ายๆ ว่าต้องใช้สัญญาอนุญาตชนิดเดียวกันกับงานดัดแปลงต่อยอดใช้สัญลักษณ์</w:t>
      </w:r>
    </w:p>
    <w:p w14:paraId="04178271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ทั้งนี้การกำหนดสัญญาอนุญาต ทำได้โดยการระบุเงื่อนไงร่วมกันได้ใน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6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แบบ ดังนี้</w:t>
      </w:r>
    </w:p>
    <w:p w14:paraId="14F3DB7B" w14:textId="77777777" w:rsidR="00761122" w:rsidRPr="00761122" w:rsidRDefault="00761122" w:rsidP="0076112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Attribution CC – BY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ให้เผยแพร่ ดัดแปลง โดยต้องระบุที่มา สัญญาอนุญาตประเภทนี้อนุญาตให้ผู้อื่นดัดแปลง และต่อยอดงานของคุณ ถึงแม้ว่าจะนำไปใช้เพื่อการค้า ตราบใดที่คนที่นำผลงานคุณไปใช้ให้เครดิต/อ้างอิงคุณในฐานะผู้สร้างงานต้นฉบับ</w:t>
      </w:r>
    </w:p>
    <w:p w14:paraId="2C529F66" w14:textId="77777777" w:rsidR="00761122" w:rsidRPr="00761122" w:rsidRDefault="00761122" w:rsidP="0076112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lastRenderedPageBreak/>
        <w:t xml:space="preserve">Attribution CC – BY -SA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ให้เผยแพร่ ดัดแปลง โดยต้องระบุที่มาและต้องเผยแพร่งานดัดแปลงโดยใช้สัญญาอนุญาตเดียวกัน สัญญาอนุญาตรูปแบบนี้อนุญาตให้ผู้อื่นดัดแปลง แก้ไข หรือต่อยอดผลงานของคุณ หรือนำไปใช้เพื่อการค้า ตราบใดที่ผู้ใช้ให้เครดิต อ้างอิงคุณในฐานะของผู้สร้างผลงาน และลิงก์กลับมายังคุณ และใช้สัญญาอนุญาตแบบเดียวกันแบบเดียวกับคุณที่เป็นผู้สร้างงาน</w:t>
      </w:r>
    </w:p>
    <w:p w14:paraId="225E9333" w14:textId="77777777" w:rsidR="00761122" w:rsidRPr="00761122" w:rsidRDefault="00761122" w:rsidP="0076112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Attribution CC – BY -ND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ให้เผยแพร่ โดยต้องระบุที่มา แต่ห้ามดัดแปลง สัญญาอนุญาตรูปแบบนี้อนุญาตให้ผู้อื่นไปเผยแพร่ และสามารถนำไปใช้เพื่อการค้าได้ ตราบใดที่ผู้ใช้ให้เครดิต อ้างอิงคุณในฐานะของผู้สร้างผลงาน และลิงก์กลับมายังคุณ และไม่ดัดแปลง ต่อเติม หรือแก้ไข ผลงานของคุณแต่อย่างใด</w:t>
      </w:r>
    </w:p>
    <w:p w14:paraId="438E2228" w14:textId="77777777" w:rsidR="00761122" w:rsidRPr="00761122" w:rsidRDefault="00761122" w:rsidP="0076112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Attribution CC- BY -NC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ให้เผยแพร่ ดัดแปลง โดยต้องระบุที่มาแต่ ห้ามใช้เพื่อการค้า สัญญาอนุญาตรูปแบบนี้อนุญาตให้ผู้อื่นดัดแปลงแก้ไข หรือต่อยอดผลงานของคุณ และไม่จำเป็นต้องใช้สัญญาอนุญาตแบบเดียวกับคุณ ตราบใดที่ผู้ใช้ให้เครดิต/อ้างอิงคุณในฐานะของผู้สร้างผลงาน และลิงก์กลับมายังคุณ และไม่ได้นำผลงานของคุณไปใช้เพื่อการค้า</w:t>
      </w:r>
    </w:p>
    <w:p w14:paraId="043029D8" w14:textId="77777777" w:rsidR="00761122" w:rsidRPr="00761122" w:rsidRDefault="00761122" w:rsidP="0076112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Attribution CC- BY – NC – SA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ให้เผยแพร่ ดัดแปลง โดยต้องระบุที่มาแต่ห้ามใช้เพื่อการค้าและต้องเผยแพร่งานดัดแปลงโดยใช้สัญญาอนุญาตชนิดเดียวกัน สัญญาอนุญาตรูปแบบนี้อนุญาตให้ผู้อื่นนำผลงานของคุณมาดัดแปลง แก้ไข หรือต่อยอดผลงานของคุณ ตราบใดที่ผู้ใช้ให้เครดิต อ้างอิงคุณในฐานะของผู้สร้างผลงาน และลิงก์กลับมายังคุณ และไม่ได้นำผลงานของคุณไปใช้เพื่อการค้า</w:t>
      </w:r>
    </w:p>
    <w:p w14:paraId="7C5DA0B4" w14:textId="77777777" w:rsidR="00761122" w:rsidRPr="00761122" w:rsidRDefault="00761122" w:rsidP="0076112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Attribution CC- BY – NC -ND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ให้เผยแพร่ โดยต้องระบุที่มาแต่ห้ามดัดแปลงและห้ามใช้เพื่อการค้า สัญญาอนุญาตรูปแบบนี้นับได้ว่ามีข้อจำกัดสูงสุดในการใช้งาน เนื่องจากสัญญาอนุญาตรูปแบบนี้สามารถให้ผู้อื่นนำผลงานของคุณไปใช้ ตราบใดที่ผู้ใช้ให้เครดิต/อ้างอิงคุณในฐานะของผู้สร้างผลงาน และลิงก์กลับมายังคุณ แต่เขาไม่ได้รับสิทธิ์ในการนำผลงานของคุณไปใช้เพื่อการค้า และดัดแปลง ต่อเติม หรือแก้ไข ผลงานของคุณแต่อย่างใด</w:t>
      </w:r>
    </w:p>
    <w:p w14:paraId="35BD6FA4" w14:textId="734722DE" w:rsidR="00761122" w:rsidRDefault="00761122" w:rsidP="00761122">
      <w:pPr>
        <w:shd w:val="clear" w:color="auto" w:fill="FFFFFF"/>
        <w:spacing w:before="300" w:after="300" w:line="240" w:lineRule="auto"/>
        <w:rPr>
          <w:rFonts w:ascii="THSarabun" w:eastAsia="Times New Roman" w:hAnsi="THSarabun" w:cs="Tahoma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ตัวอย่างการใช้ สัญญาอนุญาตครีเอ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ทีฟ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คอม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มอนส์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 (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CC)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เช่น กรณีที่มีหน่วยงานด้านการวิจัยแห่งหนึ่ง ได้เผยแพร่งานวิจัยบนเว็บไซต์และประกาศใช้สัญญาแบบ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CC-BY-NC-SA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กับผลงานที่เผยแพร่ ผู้ที่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lastRenderedPageBreak/>
        <w:t>นำ ข้อมูลไปใช้ได้เลยไม่ต้องทำ หนังสือขออนุญาตหรือทำ สัญญาข้อตกลงกับหน่วยงานแห่งนี้ ปรากฏว่ามหาวิทยาลัยแห่งหนึ่งนำข้อมูลไปทำ วิจัยต่อยอดต้องเผยแพร่งานวิจัยนั้นสู่สาธารณะ แต่ถ้ามหาวิทยาลัยนั้นนำข้อมูลไปตีพิมพ์เป็นหนังสือแล้วจำหน่ายหน่วยงานแห่งนี้สามารถฟ้องร้องการละเมิดสัญญาได้ ดังนั้นผู้ใช้งานที่นำ เอาผลงานของผู้อื่นที่มีสัญลักษณ์ดังกล่าวโดยเฉพาะบนอินเทอร์เน็ตต้องปฏิบัติตามสัญญาดังกล่าวโดยเคร่งครัดด้วย ผู้ที่ทำผิดเงื่อนไขในสัญญาอนุญาต เจ้าของผลงานสามารถฟ้องร้องและบังคับผู้ทำผิดเงื่อนไขได้ตามกฎหมายลิขสิทธิ์คุ้มครอง อ่านเพิ่มเติมกฎหมายลิขสิทธิ์</w:t>
      </w:r>
    </w:p>
    <w:p w14:paraId="7DB8FAE7" w14:textId="77777777" w:rsidR="00E0422B" w:rsidRDefault="00E0422B" w:rsidP="00761122">
      <w:pPr>
        <w:shd w:val="clear" w:color="auto" w:fill="FFFFFF"/>
        <w:spacing w:before="300" w:after="300" w:line="240" w:lineRule="auto"/>
        <w:rPr>
          <w:rStyle w:val="a4"/>
          <w:rFonts w:ascii="TH SarabunPSK" w:hAnsi="TH SarabunPSK" w:cs="TH SarabunPSK"/>
          <w:color w:val="000000"/>
          <w:sz w:val="40"/>
          <w:szCs w:val="40"/>
          <w:shd w:val="clear" w:color="auto" w:fill="FFFFFF"/>
        </w:rPr>
      </w:pPr>
    </w:p>
    <w:p w14:paraId="59F0A363" w14:textId="77777777" w:rsidR="00E0422B" w:rsidRDefault="00E0422B" w:rsidP="00761122">
      <w:pPr>
        <w:shd w:val="clear" w:color="auto" w:fill="FFFFFF"/>
        <w:spacing w:before="300" w:after="300" w:line="240" w:lineRule="auto"/>
        <w:rPr>
          <w:rStyle w:val="a4"/>
          <w:rFonts w:ascii="TH SarabunPSK" w:hAnsi="TH SarabunPSK" w:cs="TH SarabunPSK"/>
          <w:color w:val="000000"/>
          <w:sz w:val="40"/>
          <w:szCs w:val="40"/>
          <w:shd w:val="clear" w:color="auto" w:fill="FFFFFF"/>
        </w:rPr>
      </w:pPr>
    </w:p>
    <w:p w14:paraId="7469D3C5" w14:textId="77777777" w:rsidR="00E0422B" w:rsidRDefault="00E0422B" w:rsidP="00761122">
      <w:pPr>
        <w:shd w:val="clear" w:color="auto" w:fill="FFFFFF"/>
        <w:spacing w:before="300" w:after="300" w:line="240" w:lineRule="auto"/>
        <w:rPr>
          <w:rStyle w:val="a4"/>
          <w:rFonts w:ascii="TH SarabunPSK" w:hAnsi="TH SarabunPSK" w:cs="TH SarabunPSK"/>
          <w:color w:val="000000"/>
          <w:sz w:val="40"/>
          <w:szCs w:val="40"/>
          <w:shd w:val="clear" w:color="auto" w:fill="FFFFFF"/>
        </w:rPr>
      </w:pPr>
    </w:p>
    <w:p w14:paraId="3EA58E66" w14:textId="77777777" w:rsidR="00E0422B" w:rsidRDefault="00E0422B" w:rsidP="00761122">
      <w:pPr>
        <w:shd w:val="clear" w:color="auto" w:fill="FFFFFF"/>
        <w:spacing w:before="300" w:after="300" w:line="240" w:lineRule="auto"/>
        <w:rPr>
          <w:rStyle w:val="a4"/>
          <w:rFonts w:ascii="TH SarabunPSK" w:hAnsi="TH SarabunPSK" w:cs="TH SarabunPSK"/>
          <w:color w:val="000000"/>
          <w:sz w:val="40"/>
          <w:szCs w:val="40"/>
          <w:shd w:val="clear" w:color="auto" w:fill="FFFFFF"/>
        </w:rPr>
      </w:pPr>
    </w:p>
    <w:p w14:paraId="49894A22" w14:textId="77777777" w:rsidR="006C7640" w:rsidRDefault="006C7640" w:rsidP="00761122">
      <w:pPr>
        <w:shd w:val="clear" w:color="auto" w:fill="FFFFFF"/>
        <w:spacing w:before="300" w:after="300" w:line="240" w:lineRule="auto"/>
        <w:rPr>
          <w:rStyle w:val="a4"/>
          <w:rFonts w:ascii="TH SarabunPSK" w:hAnsi="TH SarabunPSK" w:cs="TH SarabunPSK"/>
          <w:color w:val="000000"/>
          <w:sz w:val="40"/>
          <w:szCs w:val="40"/>
          <w:shd w:val="clear" w:color="auto" w:fill="FFFFFF"/>
        </w:rPr>
      </w:pPr>
    </w:p>
    <w:p w14:paraId="0B11A18D" w14:textId="57CC0930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761122">
        <w:rPr>
          <w:rStyle w:val="a4"/>
          <w:rFonts w:ascii="TH SarabunPSK" w:hAnsi="TH SarabunPSK" w:cs="TH SarabunPSK"/>
          <w:color w:val="000000"/>
          <w:sz w:val="40"/>
          <w:szCs w:val="40"/>
          <w:shd w:val="clear" w:color="auto" w:fill="FFFFFF"/>
          <w:cs/>
        </w:rPr>
        <w:t>กฎหมายเกี่ยวกับคอมพิวเตอร์และการกระทำความผิดทางคอมพิวเตอร์</w:t>
      </w:r>
    </w:p>
    <w:p w14:paraId="47CC4F3C" w14:textId="77777777" w:rsidR="00563B3C" w:rsidRPr="00563B3C" w:rsidRDefault="00563B3C" w:rsidP="00563B3C">
      <w:pPr>
        <w:shd w:val="clear" w:color="auto" w:fill="FFFFFF"/>
        <w:spacing w:after="300" w:line="240" w:lineRule="auto"/>
        <w:rPr>
          <w:rFonts w:ascii="THSarabun" w:eastAsia="Times New Roman" w:hAnsi="THSarabun" w:cs="Tahoma"/>
          <w:color w:val="000000"/>
          <w:szCs w:val="22"/>
        </w:rPr>
      </w:pPr>
    </w:p>
    <w:p w14:paraId="15B3AD0C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พรบ.ว่าด้วยการกระทำความผิดเกี่ยวกับคอมพิวเตอร์ พ.ศ.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2550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มีวัตถุประสงค์ในการปรับปรุงจุดอ่อนของกฎหมายว่าด้วยการกระทำเพื่อสร้างความสมดุลระหว่างสิทธิเสรีภาพและการเคารพสิทธิของบุคคลอื่น เพื่อให้มีความรอบคอบและคำนึงถึงทุกภาคส่วนที่มีส่วนได้ส่วนเสีย หรือได้รับผลกระทบจากการบังคับใช้กฎหมายฉบับนี้ จึงมีการดำเนินการปรับปรุงแก้ไขใน พรบ.ว่าด้วยการกระทำความผิดเกี่ยวกับคอมพิวเตอร์ (ฉบับที่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2)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พ.ศ.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2560</w:t>
      </w:r>
    </w:p>
    <w:p w14:paraId="29025192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เหตุผลในการประกาศใช้ พรบ.ว่าด้วยการกระทำความผิดเกี่ยวกับคอมพิวเตอร์ (ฉบับที่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2)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พ.ศ.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2560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คือ โดยที่ พรบ.ว่าด้วยการกระทำความผิดเกี่ยวกับคอมพิวเตอร์ พ.ศ.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2550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มีบทบัญญัติบางประการที่ไม่เหมาะสมต่อการป้องกันและปราบปรามการกระทำความผิดเกี่ยวกับคอมพิวเตอร์ในปัจจุบั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lastRenderedPageBreak/>
        <w:t>ซึ่งมีรูปแบบการกระทำความผิดที่มีความซับซ้อนมากขึ้นตามพัฒนาการทางเทคโนโลยีซึ่งเปลี่ยนแปลงอย่างรวดเร็วและโดยกระทรวงดิจิทัลเพื่อเศรษฐกิจและสังคม ดำเนินภารกิจในการกำหนดมาตรฐานและมาตรการในการรักษาความมั่นคงปลอดภัยไซเบอร์ รวมทั้งการเฝ้าระวังและติดตามสถานการณ์ด้านความมั่นคงปลอดภัยของเทคโนโลยีสารสนเทศและการสื่อสารของประเทศ</w:t>
      </w:r>
    </w:p>
    <w:p w14:paraId="590007F5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พระราชบัญญัติว่าด้วยการกระทำความผิดเกี่ยวกับคอมพิวเตอร์ ฉบับแก้ไขล่าสุดคือฉบับที่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มีผลบังคับใช้เมื่อวันที่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24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พฤษภาคม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2560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ซึ่งตัว พรบ.คอมพิวเตอร์ นั้นได้กำหนดความผิดในการกระทำที่มีระบบคอมพิวเตอร์เข้ามาเกี่ยวข้อง ดังนั้นบุคคลผู้ใช้คอมพิวเตอร์หรือผู้ที่มีการใช้อินเทอร์เน็ตจำเป็นที่จะต้องทราบว่าข้อกำหนดนั้นมีอะไรบ้าง เพื่อป้องกันการทำ ความผิด พรบ. คอมพิวเตอร์ ซึ่งพรบ.คอมพิวเตอร์แก้ไขล่าสุด นี้ได้มีการแก้ไขทั้งหมด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21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มาตรา ในที่นี้จะกล่าวถึงข้อกำหนดในส่วนของบุคคลทั่วไปควรระวังในการใช้คอมพิวเตอร์ ดังต่อไปนี้</w:t>
      </w:r>
    </w:p>
    <w:p w14:paraId="713E2B80" w14:textId="77777777" w:rsidR="00761122" w:rsidRPr="00761122" w:rsidRDefault="00761122" w:rsidP="0076112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การ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แฮ็กเฟซบุ๊ก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 (มาตรา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5-8)</w:t>
      </w:r>
    </w:p>
    <w:p w14:paraId="7917C41C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การปล่อย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ไวรัส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 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หรือมัลแวร์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เข้าคอมพิวเตอร์คนอื่นเพื่อขโมยข้อมูล โดยที่เจ้าของไม่อนุญาต (ละเมิด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Privacy)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มีโทษฐานผิด พรบ.คอมพิวเตอร์</w:t>
      </w:r>
    </w:p>
    <w:p w14:paraId="1FCB54B2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เข้าถึงระบบคอมพิวเตอร์ จำคุกไม่เกิน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6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เดือน ปรับไม่เกิน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1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หมื่นบาท</w:t>
      </w:r>
    </w:p>
    <w:p w14:paraId="567CE124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เข้าถึงข้อมูลคอมพิวเตอร์ จำคุกไม่เกิน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ปี ปรับไม่เกิน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4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หมื่นบาท</w:t>
      </w:r>
    </w:p>
    <w:p w14:paraId="0FD60FED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นำมาตรการป้องกันระบบไปเผยแพร่ จำคุกไม่เกิน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1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ปี ปรับไม่เกิน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หมื่นบาท</w:t>
      </w:r>
    </w:p>
    <w:p w14:paraId="222DB584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ดักรับข้อมูลคอมพิวเตอร์ จำคุกไม่เกิน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ปี ปรับไม่เกิน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4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หมื่นบาท หรือทั้งจำทั้งปรับ!!</w:t>
      </w:r>
    </w:p>
    <w:p w14:paraId="4E994831" w14:textId="77777777" w:rsidR="00761122" w:rsidRPr="00761122" w:rsidRDefault="00761122" w:rsidP="007611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การแก้ไข ดัดแปลงข้อมูล (มาตรา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9-10)</w:t>
      </w:r>
    </w:p>
    <w:p w14:paraId="69736554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การเข้าไปขัดขวาง ทำร้ายระบบ รวมทั้งเข้าไปดัดแปลง หรือทำลายข้อมูล ทำให้ข้อมูลของฝ่ายตรงข้ามเสียหายผิด พรบ.คอมพิวเตอร์ มีโทษจำคุก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5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ปี ปรับไม่เกิน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1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แสนบาท หรือทั้งจำทั้งปรับ</w:t>
      </w:r>
    </w:p>
    <w:p w14:paraId="0B032614" w14:textId="77777777" w:rsidR="00761122" w:rsidRPr="00761122" w:rsidRDefault="00761122" w:rsidP="0076112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การฝากร้านใน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Facebook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และ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IG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ไม่สามารถทำได้ (มาตรา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11)</w:t>
      </w:r>
    </w:p>
    <w:p w14:paraId="12D88996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lastRenderedPageBreak/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สำหรับบุคคลที่เป็นพ่อค้าแม่ขายบนโลกออนไลน์ เรื่องการส่งอีเมลขายของโดยที่ลูกค้าไม่ยินดีที่จะรับนั้นถือเป็นการสแปม หรือแม้แต่การฝากร้านตาม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Facebook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และ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Instagram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ก็ตามมีโทษตาม พรบ.คอมพิวเตอร์ โดยปรับไม่เกิน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1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แสนบาท จำคุกไม่เกิน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ปี หรือทั้งจำทั้งปรับ</w:t>
      </w:r>
    </w:p>
    <w:p w14:paraId="1822FB70" w14:textId="77777777" w:rsidR="00761122" w:rsidRPr="00761122" w:rsidRDefault="00761122" w:rsidP="0076112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การเข้าระบบของหน่วยงานภาครัฐโดยไม่ได้รับอนุญาต (มาตรา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12)</w:t>
      </w:r>
    </w:p>
    <w:p w14:paraId="1114B728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การเข้าถึงระบบ หรือข้อมูลด้านความมั่นคงรวมถึงการโพสต์เนื้อหาที่ส่งผลต่อความมั่นคงต่อประเทศบนโลกออนไลน์ที่เข้าข่ายข้อมูลเท็จที่ทำให้ประชาชนเกิดอาการตื่นตระหนก มีโทษแบ่งตาม พรบ. คอมพิวเตอร์เป็นกรณีดังนี้</w:t>
      </w:r>
    </w:p>
    <w:p w14:paraId="62C3273C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กรณีไม่เกิดความเสียหาย จำคุก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1-7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ปี และปรับ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หมื่น –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1.4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แสนบาท</w:t>
      </w:r>
    </w:p>
    <w:p w14:paraId="73C5215B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กรณีเกิดความเสียหาย จำคุก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1-10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ปี และปรับ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 – 2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แสนบาท</w:t>
      </w:r>
    </w:p>
    <w:p w14:paraId="6C9D83DC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กรณีเป็นเหตุให้ผู้อื่นถึงแก่ความตาย จำคุก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5 – 20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ปี และปรับ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1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แสน –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4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แสนบาท</w:t>
      </w:r>
    </w:p>
    <w:p w14:paraId="71D88D06" w14:textId="77777777" w:rsidR="00761122" w:rsidRPr="00761122" w:rsidRDefault="00761122" w:rsidP="0076112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การโพสต์ข่าวปลอม (มาตรา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14)</w:t>
      </w:r>
    </w:p>
    <w:p w14:paraId="1BA713FF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การโพสต์หรือจัดทำเนื้อหาว่าด้วยความผิด พรบ.คอมพิวเตอร์ เริ่มจากการโพสต์ ข่าวปลอม ธุรกิจลูกโซ่ ที่ต้องการจะหลอกเอาเงินจากลูกค้า โพสต์เกี่ยวกับความมั่นคงปลอดภัยรวมทั้งการก่อการร้าย โพสต์ข้อมูลลามก โดยถ้าเกิดว่าส่งผลถึงประชาชน จะต้องจำคุกไม่เกิน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5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ปี ปรับไม่เกิน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1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แสนบาท หรือทั้งจำทั้งปรับ ส่วนถ้าส่งผลต่อบุคคลใดบุคคลหนึ่ง จำคุกไม่เกิน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3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ปี ปรีบไม่เกิน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6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แสนบาท หรือทั้งจำทั้งปรับ</w:t>
      </w:r>
    </w:p>
    <w:p w14:paraId="73B6D801" w14:textId="77777777" w:rsidR="00761122" w:rsidRPr="00761122" w:rsidRDefault="00761122" w:rsidP="0076112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ความผิดในการแสดงความคิดเห็นในข่าวปลอม (มาตรา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15)</w:t>
      </w:r>
    </w:p>
    <w:p w14:paraId="48898B4F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การที่บุคคลเข้าไปแสดงความคิดเห็นในโพสต์ที่มีเนื้อหาผิดกฎหมายก็จะกระทำ ผิด พรบ.คอมพิวเตอร์ ถ้าไม่ยอมลบจะได้รับโทษเดียวกันกับมาตรา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14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เหมือนกันกับผู้โพสต์แต่ถ้าหากว่าลบออกไปแล้ว ถือว่าพ้นผิด</w:t>
      </w:r>
    </w:p>
    <w:p w14:paraId="5FB233BC" w14:textId="77777777" w:rsidR="00761122" w:rsidRPr="00761122" w:rsidRDefault="00761122" w:rsidP="0076112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การตัดต่อรูปภาพมีความผิด (มาตรา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16)</w:t>
      </w:r>
    </w:p>
    <w:p w14:paraId="52778B90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lastRenderedPageBreak/>
        <w:t xml:space="preserve">        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การตัดต่อ ดัดแปลงภาพที่ทำให้ผู้อื่นเสียชื่อเสียง และเกิดความเสียหาย รวมทั้งโพสต์ภาพผู้เสียชีวิตที่ทำให้พ่อ – แม่ คู่สมรส หรือบุตรของผู้ตายเสียชื่อเสียง ดูหมิ่นเกลียดชัง หรือได้รับความอับอาย จะต้องจำคุกไม่เกิน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3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ปี และปรับไม่เกิน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2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แสนบาท</w:t>
      </w:r>
    </w:p>
    <w:p w14:paraId="4F31EC1A" w14:textId="77777777" w:rsidR="00761122" w:rsidRPr="00761122" w:rsidRDefault="00761122" w:rsidP="0076112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กด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Share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ถือเป็นการเผยแพร่ หากข้อมูลที่แชร์มีผลกระทบต่อผู้อื่น อาจเข้าข่ายความผิดตาม พรบ.คอมพิวเตอร์ โดยเฉพาะที่กระทบต่อบุคคลที่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>3</w:t>
      </w:r>
    </w:p>
    <w:p w14:paraId="493B84A6" w14:textId="77777777" w:rsidR="00761122" w:rsidRPr="00761122" w:rsidRDefault="00761122" w:rsidP="0076112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พบข้อมูลผิดกฎหมายอยู่ในระบบคอมพิวเตอร์ของเรา แต่ไม่ใช่สิ่งที่เจ้าของคอมพิวเตอร์กระทำเอง สามารถแจ้งไปยังหน่วยงานที่รับผิดชอบได้ หากแจ้งแล้วลบข้อมูลออกเจ้าของก็จะไม่มีความผิดตามกฎหมาย เช่น ความเห็นในเว็บไซต์ต่าง ๆ รวมไป</w:t>
      </w:r>
      <w:proofErr w:type="spellStart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ถึงเฟซบุ๊ก</w:t>
      </w:r>
      <w:proofErr w:type="spellEnd"/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 xml:space="preserve"> ที่ให้แสดงความคิดเห็น หากพบว่าการแสดงความเห็นผิดกฎหมาย เมื่อแจ้งไปที่หน่วยงานที่รับผิดชอบเพื่อลบได้ทันที เจ้าของระบบเว็บไซต์จะไม่มีความผิด</w:t>
      </w:r>
    </w:p>
    <w:p w14:paraId="0B5CC107" w14:textId="77777777" w:rsidR="00761122" w:rsidRPr="00761122" w:rsidRDefault="00761122" w:rsidP="0076112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สำหรับ แอดมินเพจ ที่เปิดให้มีการแสดงความเห็น เมื่อพบข้อความที่ผิด พรบ.คอมพิวเตอร์ เมื่อลบออกจากพื้นที่ที่ตนดูแลแล้ว จะถือเป็นผู้พ้นผิด</w:t>
      </w:r>
    </w:p>
    <w:p w14:paraId="0065F287" w14:textId="77777777" w:rsidR="00761122" w:rsidRPr="00761122" w:rsidRDefault="00761122" w:rsidP="0076112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การโพสต์เกี่ยวกับเด็ก เยาวชน ต้องปิดบังใบหน้า ยกเว้นเมื่อเป็นการเชิดชู ชื่นชม อย่างให้เกียรติ</w:t>
      </w:r>
    </w:p>
    <w:p w14:paraId="6215D55F" w14:textId="77777777" w:rsidR="00761122" w:rsidRPr="00761122" w:rsidRDefault="00761122" w:rsidP="00761122">
      <w:pPr>
        <w:shd w:val="clear" w:color="auto" w:fill="FFFFFF"/>
        <w:spacing w:before="300" w:after="300" w:line="240" w:lineRule="auto"/>
        <w:rPr>
          <w:rFonts w:ascii="TH SarabunPSK" w:eastAsia="Times New Roman" w:hAnsi="TH SarabunPSK" w:cs="TH SarabunPSK"/>
          <w:color w:val="000000"/>
          <w:sz w:val="35"/>
          <w:szCs w:val="35"/>
        </w:rPr>
      </w:pPr>
      <w:r w:rsidRPr="00761122">
        <w:rPr>
          <w:rFonts w:ascii="TH SarabunPSK" w:eastAsia="Times New Roman" w:hAnsi="TH SarabunPSK" w:cs="TH SarabunPSK"/>
          <w:color w:val="000000"/>
          <w:sz w:val="35"/>
          <w:szCs w:val="35"/>
        </w:rPr>
        <w:t xml:space="preserve">          </w:t>
      </w:r>
      <w:r w:rsidRPr="00761122">
        <w:rPr>
          <w:rFonts w:ascii="TH SarabunPSK" w:eastAsia="Times New Roman" w:hAnsi="TH SarabunPSK" w:cs="TH SarabunPSK"/>
          <w:color w:val="000000"/>
          <w:sz w:val="35"/>
          <w:szCs w:val="35"/>
          <w:cs/>
        </w:rPr>
        <w:t>ในการใช้คอมพิวเตอร์และสื่อสังคมออนไลน์บุคคลจะต้องมีความระมัดระวังในการโพสต์ข้อความ การแชร์เนื้อหาต่าง ๆ ในระบบคอมพิวเตอร์ จะต้องมีวิจารณญาณในการใช้สื่อสังคมออนไลน์ ไม่การโพสต์ข่าวปลอม  ไม่การตัดต่อรูปภาพที่ทำให้ผู้อื่นได้รับความเสียหาย เป็นต้น</w:t>
      </w:r>
    </w:p>
    <w:p w14:paraId="3B03F155" w14:textId="77777777" w:rsidR="00563B3C" w:rsidRPr="00563B3C" w:rsidRDefault="00563B3C" w:rsidP="00563B3C">
      <w:pPr>
        <w:pStyle w:val="a3"/>
        <w:shd w:val="clear" w:color="auto" w:fill="FFFFFF"/>
        <w:spacing w:before="0" w:beforeAutospacing="0" w:after="300" w:afterAutospacing="0"/>
        <w:rPr>
          <w:rFonts w:ascii="THSarabun" w:hAnsi="THSarabun"/>
          <w:color w:val="000000"/>
          <w:sz w:val="22"/>
          <w:szCs w:val="22"/>
        </w:rPr>
      </w:pPr>
    </w:p>
    <w:sectPr w:rsidR="00563B3C" w:rsidRPr="00563B3C" w:rsidSect="00F23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56D"/>
    <w:multiLevelType w:val="multilevel"/>
    <w:tmpl w:val="5128F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B7CE1"/>
    <w:multiLevelType w:val="multilevel"/>
    <w:tmpl w:val="3D94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F44F4"/>
    <w:multiLevelType w:val="multilevel"/>
    <w:tmpl w:val="EF925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13809"/>
    <w:multiLevelType w:val="multilevel"/>
    <w:tmpl w:val="D44A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078FA"/>
    <w:multiLevelType w:val="multilevel"/>
    <w:tmpl w:val="B1A0B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117C"/>
    <w:multiLevelType w:val="multilevel"/>
    <w:tmpl w:val="EA02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A7E8F"/>
    <w:multiLevelType w:val="multilevel"/>
    <w:tmpl w:val="0C72D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62329"/>
    <w:multiLevelType w:val="multilevel"/>
    <w:tmpl w:val="20EEB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67070"/>
    <w:multiLevelType w:val="multilevel"/>
    <w:tmpl w:val="843C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C731C"/>
    <w:multiLevelType w:val="multilevel"/>
    <w:tmpl w:val="A1C473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44E91"/>
    <w:multiLevelType w:val="multilevel"/>
    <w:tmpl w:val="97DA1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D0ECF"/>
    <w:multiLevelType w:val="multilevel"/>
    <w:tmpl w:val="BB38C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57EBA"/>
    <w:multiLevelType w:val="multilevel"/>
    <w:tmpl w:val="F1864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624F3"/>
    <w:multiLevelType w:val="multilevel"/>
    <w:tmpl w:val="4C12A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935D8"/>
    <w:multiLevelType w:val="multilevel"/>
    <w:tmpl w:val="B3905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A7677"/>
    <w:multiLevelType w:val="multilevel"/>
    <w:tmpl w:val="10CA7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01D5A"/>
    <w:multiLevelType w:val="multilevel"/>
    <w:tmpl w:val="9392E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E1B27"/>
    <w:multiLevelType w:val="multilevel"/>
    <w:tmpl w:val="A02C3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B25D8E"/>
    <w:multiLevelType w:val="multilevel"/>
    <w:tmpl w:val="D7568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44FFD"/>
    <w:multiLevelType w:val="multilevel"/>
    <w:tmpl w:val="B2782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C0ABA"/>
    <w:multiLevelType w:val="multilevel"/>
    <w:tmpl w:val="4E40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931D46"/>
    <w:multiLevelType w:val="multilevel"/>
    <w:tmpl w:val="6D2809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50218"/>
    <w:multiLevelType w:val="multilevel"/>
    <w:tmpl w:val="FF120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92988"/>
    <w:multiLevelType w:val="multilevel"/>
    <w:tmpl w:val="2154EB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921380"/>
    <w:multiLevelType w:val="multilevel"/>
    <w:tmpl w:val="71E8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F15608"/>
    <w:multiLevelType w:val="multilevel"/>
    <w:tmpl w:val="80DAC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701D1"/>
    <w:multiLevelType w:val="multilevel"/>
    <w:tmpl w:val="B52C1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B7340A"/>
    <w:multiLevelType w:val="multilevel"/>
    <w:tmpl w:val="6908E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4A51DB"/>
    <w:multiLevelType w:val="multilevel"/>
    <w:tmpl w:val="1564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625CA6"/>
    <w:multiLevelType w:val="multilevel"/>
    <w:tmpl w:val="2F986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6169A2"/>
    <w:multiLevelType w:val="multilevel"/>
    <w:tmpl w:val="93A8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0C6417"/>
    <w:multiLevelType w:val="multilevel"/>
    <w:tmpl w:val="19D0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C8084E"/>
    <w:multiLevelType w:val="multilevel"/>
    <w:tmpl w:val="9D9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D06C1"/>
    <w:multiLevelType w:val="multilevel"/>
    <w:tmpl w:val="AF7C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B7A25"/>
    <w:multiLevelType w:val="multilevel"/>
    <w:tmpl w:val="60A2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CA0722"/>
    <w:multiLevelType w:val="multilevel"/>
    <w:tmpl w:val="A6941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AF4338"/>
    <w:multiLevelType w:val="multilevel"/>
    <w:tmpl w:val="0D222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970759"/>
    <w:multiLevelType w:val="multilevel"/>
    <w:tmpl w:val="0B76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F2674F"/>
    <w:multiLevelType w:val="multilevel"/>
    <w:tmpl w:val="0A3E5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B07107"/>
    <w:multiLevelType w:val="multilevel"/>
    <w:tmpl w:val="BB58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3"/>
  </w:num>
  <w:num w:numId="4">
    <w:abstractNumId w:val="28"/>
  </w:num>
  <w:num w:numId="5">
    <w:abstractNumId w:val="3"/>
  </w:num>
  <w:num w:numId="6">
    <w:abstractNumId w:val="24"/>
  </w:num>
  <w:num w:numId="7">
    <w:abstractNumId w:val="17"/>
  </w:num>
  <w:num w:numId="8">
    <w:abstractNumId w:val="34"/>
  </w:num>
  <w:num w:numId="9">
    <w:abstractNumId w:val="4"/>
  </w:num>
  <w:num w:numId="10">
    <w:abstractNumId w:val="12"/>
  </w:num>
  <w:num w:numId="11">
    <w:abstractNumId w:val="20"/>
  </w:num>
  <w:num w:numId="12">
    <w:abstractNumId w:val="30"/>
  </w:num>
  <w:num w:numId="13">
    <w:abstractNumId w:val="39"/>
  </w:num>
  <w:num w:numId="14">
    <w:abstractNumId w:val="32"/>
  </w:num>
  <w:num w:numId="15">
    <w:abstractNumId w:val="29"/>
  </w:num>
  <w:num w:numId="16">
    <w:abstractNumId w:val="25"/>
  </w:num>
  <w:num w:numId="17">
    <w:abstractNumId w:val="22"/>
  </w:num>
  <w:num w:numId="18">
    <w:abstractNumId w:val="11"/>
  </w:num>
  <w:num w:numId="19">
    <w:abstractNumId w:val="5"/>
  </w:num>
  <w:num w:numId="20">
    <w:abstractNumId w:val="31"/>
  </w:num>
  <w:num w:numId="21">
    <w:abstractNumId w:val="35"/>
  </w:num>
  <w:num w:numId="22">
    <w:abstractNumId w:val="19"/>
  </w:num>
  <w:num w:numId="23">
    <w:abstractNumId w:val="10"/>
  </w:num>
  <w:num w:numId="24">
    <w:abstractNumId w:val="1"/>
  </w:num>
  <w:num w:numId="25">
    <w:abstractNumId w:val="26"/>
  </w:num>
  <w:num w:numId="26">
    <w:abstractNumId w:val="36"/>
  </w:num>
  <w:num w:numId="27">
    <w:abstractNumId w:val="0"/>
  </w:num>
  <w:num w:numId="28">
    <w:abstractNumId w:val="15"/>
  </w:num>
  <w:num w:numId="29">
    <w:abstractNumId w:val="14"/>
  </w:num>
  <w:num w:numId="30">
    <w:abstractNumId w:val="37"/>
  </w:num>
  <w:num w:numId="31">
    <w:abstractNumId w:val="2"/>
  </w:num>
  <w:num w:numId="32">
    <w:abstractNumId w:val="18"/>
  </w:num>
  <w:num w:numId="33">
    <w:abstractNumId w:val="13"/>
  </w:num>
  <w:num w:numId="34">
    <w:abstractNumId w:val="38"/>
  </w:num>
  <w:num w:numId="35">
    <w:abstractNumId w:val="27"/>
  </w:num>
  <w:num w:numId="36">
    <w:abstractNumId w:val="7"/>
  </w:num>
  <w:num w:numId="37">
    <w:abstractNumId w:val="23"/>
  </w:num>
  <w:num w:numId="38">
    <w:abstractNumId w:val="16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F9"/>
    <w:rsid w:val="00016756"/>
    <w:rsid w:val="00246C23"/>
    <w:rsid w:val="00336D28"/>
    <w:rsid w:val="00563B3C"/>
    <w:rsid w:val="005A3CEA"/>
    <w:rsid w:val="005C3E98"/>
    <w:rsid w:val="006C7640"/>
    <w:rsid w:val="007277E5"/>
    <w:rsid w:val="00761122"/>
    <w:rsid w:val="007F5AA2"/>
    <w:rsid w:val="008D6DF9"/>
    <w:rsid w:val="009514B1"/>
    <w:rsid w:val="00C46EE8"/>
    <w:rsid w:val="00D11411"/>
    <w:rsid w:val="00D26AC9"/>
    <w:rsid w:val="00E0422B"/>
    <w:rsid w:val="00F23929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2A62"/>
  <w15:chartTrackingRefBased/>
  <w15:docId w15:val="{221DA722-5CA2-40CC-82F9-BEC3E85F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B3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563B3C"/>
    <w:rPr>
      <w:b/>
      <w:bCs/>
    </w:rPr>
  </w:style>
  <w:style w:type="paragraph" w:styleId="a5">
    <w:name w:val="List Paragraph"/>
    <w:basedOn w:val="a"/>
    <w:uiPriority w:val="34"/>
    <w:qFormat/>
    <w:rsid w:val="00016756"/>
    <w:pPr>
      <w:ind w:left="720"/>
      <w:contextualSpacing/>
    </w:pPr>
  </w:style>
  <w:style w:type="table" w:styleId="a6">
    <w:name w:val="Table Grid"/>
    <w:basedOn w:val="a1"/>
    <w:uiPriority w:val="39"/>
    <w:rsid w:val="00E0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Grid Table Light"/>
    <w:basedOn w:val="a1"/>
    <w:uiPriority w:val="40"/>
    <w:rsid w:val="00E0422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E042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17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Chayawat Boomsorn</dc:creator>
  <cp:keywords/>
  <dc:description/>
  <cp:lastModifiedBy>ROOM_B01</cp:lastModifiedBy>
  <cp:revision>6</cp:revision>
  <dcterms:created xsi:type="dcterms:W3CDTF">2022-07-02T04:06:00Z</dcterms:created>
  <dcterms:modified xsi:type="dcterms:W3CDTF">2022-07-08T10:50:00Z</dcterms:modified>
</cp:coreProperties>
</file>